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明朝史料的特点与研究指南，特点是什么？</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明朝(1368-1644年)是中国历史上一个极为重要的朝代，其史料具有鲜明的特点，为后世提供了丰富的历史资料。本文将探讨明朝史料的特点，并指导读者在研究明史时应关注哪些关键材料。　　一、明朝史料的特点　　1. 官方编纂的正史：《明史》是...</w:t>
      </w:r>
    </w:p>
    <w:p>
      <w:pPr>
        <w:ind w:left="0" w:right="0" w:firstLine="560"/>
        <w:spacing w:before="450" w:after="450" w:line="312" w:lineRule="auto"/>
      </w:pPr>
      <w:r>
        <w:rPr>
          <w:rFonts w:ascii="宋体" w:hAnsi="宋体" w:eastAsia="宋体" w:cs="宋体"/>
          <w:color w:val="000"/>
          <w:sz w:val="28"/>
          <w:szCs w:val="28"/>
        </w:rPr>
        <w:t xml:space="preserve">　　明朝(1368-1644年)是中国历史上一个极为重要的朝代，其史料具有鲜明的特点，为后世提供了丰富的历史资料。本文将探讨明朝史料的特点，并指导读者在研究明史时应关注哪些关键材料。</w:t>
      </w:r>
    </w:p>
    <w:p>
      <w:pPr>
        <w:ind w:left="0" w:right="0" w:firstLine="560"/>
        <w:spacing w:before="450" w:after="450" w:line="312" w:lineRule="auto"/>
      </w:pPr>
      <w:r>
        <w:rPr>
          <w:rFonts w:ascii="宋体" w:hAnsi="宋体" w:eastAsia="宋体" w:cs="宋体"/>
          <w:color w:val="000"/>
          <w:sz w:val="28"/>
          <w:szCs w:val="28"/>
        </w:rPr>
        <w:t xml:space="preserve">　　一、明朝史料的特点</w:t>
      </w:r>
    </w:p>
    <w:p>
      <w:pPr>
        <w:ind w:left="0" w:right="0" w:firstLine="560"/>
        <w:spacing w:before="450" w:after="450" w:line="312" w:lineRule="auto"/>
      </w:pPr>
      <w:r>
        <w:rPr>
          <w:rFonts w:ascii="宋体" w:hAnsi="宋体" w:eastAsia="宋体" w:cs="宋体"/>
          <w:color w:val="000"/>
          <w:sz w:val="28"/>
          <w:szCs w:val="28"/>
        </w:rPr>
        <w:t xml:space="preserve">　　1. 官方编纂的正史：《明史》是明朝的正史，由清朝初年的历史学家编纂而成。它系统地记录了明朝的政治、经济、文化、军事等方面的信息，是研究明朝历史的基础文献。</w:t>
      </w:r>
    </w:p>
    <w:p>
      <w:pPr>
        <w:ind w:left="0" w:right="0" w:firstLine="560"/>
        <w:spacing w:before="450" w:after="450" w:line="312" w:lineRule="auto"/>
      </w:pPr>
      <w:r>
        <w:rPr>
          <w:rFonts w:ascii="宋体" w:hAnsi="宋体" w:eastAsia="宋体" w:cs="宋体"/>
          <w:color w:val="000"/>
          <w:sz w:val="28"/>
          <w:szCs w:val="28"/>
        </w:rPr>
        <w:t xml:space="preserve">　　2. 丰富的野史笔记：除了官方的史书之外，明朝还有许多私人撰写的野史和笔记，如《万历野获编》、《明季北略》等。这些作品虽然可能带有个人色彩，但也为我们提供了更为生动、多样的历史视角。</w:t>
      </w:r>
    </w:p>
    <w:p>
      <w:pPr>
        <w:ind w:left="0" w:right="0" w:firstLine="560"/>
        <w:spacing w:before="450" w:after="450" w:line="312" w:lineRule="auto"/>
      </w:pPr>
      <w:r>
        <w:rPr>
          <w:rFonts w:ascii="宋体" w:hAnsi="宋体" w:eastAsia="宋体" w:cs="宋体"/>
          <w:color w:val="000"/>
          <w:sz w:val="28"/>
          <w:szCs w:val="28"/>
        </w:rPr>
        <w:t xml:space="preserve">　　3. 大量的实物资料：明朝留下了大量的文物和遗迹，包括宫殿、陵墓、碑刻、绘画、书籍等。这些实物资料对于研究明朝的建筑艺术、宗教信仰、社会生活等方面具有重要价值。</w:t>
      </w:r>
    </w:p>
    <w:p>
      <w:pPr>
        <w:ind w:left="0" w:right="0" w:firstLine="560"/>
        <w:spacing w:before="450" w:after="450" w:line="312" w:lineRule="auto"/>
      </w:pPr>
      <w:r>
        <w:rPr>
          <w:rFonts w:ascii="宋体" w:hAnsi="宋体" w:eastAsia="宋体" w:cs="宋体"/>
          <w:color w:val="000"/>
          <w:sz w:val="28"/>
          <w:szCs w:val="28"/>
        </w:rPr>
        <w:t xml:space="preserve">　　4. 地方志的丰富性：明朝时期，地方志的编纂达到了一个新的高度。各地的地方志详细记载了当地的地理、政治、经济、文化等情况，是研究地方史和区域差异的重要资料。</w:t>
      </w:r>
    </w:p>
    <w:p>
      <w:pPr>
        <w:ind w:left="0" w:right="0" w:firstLine="560"/>
        <w:spacing w:before="450" w:after="450" w:line="312" w:lineRule="auto"/>
      </w:pPr>
      <w:r>
        <w:rPr>
          <w:rFonts w:ascii="宋体" w:hAnsi="宋体" w:eastAsia="宋体" w:cs="宋体"/>
          <w:color w:val="000"/>
          <w:sz w:val="28"/>
          <w:szCs w:val="28"/>
        </w:rPr>
        <w:t xml:space="preserve">　　5. 外来记录的参考价值：明朝与外国的交往频繁，许多外国使节、商人、传教士等留下了关于明朝的记录。这些外来的视角为我们理解明朝的国际关系和文化影响提供了独特的资料。</w:t>
      </w:r>
    </w:p>
    <w:p>
      <w:pPr>
        <w:ind w:left="0" w:right="0" w:firstLine="560"/>
        <w:spacing w:before="450" w:after="450" w:line="312" w:lineRule="auto"/>
      </w:pPr>
      <w:r>
        <w:rPr>
          <w:rFonts w:ascii="宋体" w:hAnsi="宋体" w:eastAsia="宋体" w:cs="宋体"/>
          <w:color w:val="000"/>
          <w:sz w:val="28"/>
          <w:szCs w:val="28"/>
        </w:rPr>
        <w:t xml:space="preserve">　　二、了解明史应关注的材料</w:t>
      </w:r>
    </w:p>
    <w:p>
      <w:pPr>
        <w:ind w:left="0" w:right="0" w:firstLine="560"/>
        <w:spacing w:before="450" w:after="450" w:line="312" w:lineRule="auto"/>
      </w:pPr>
      <w:r>
        <w:rPr>
          <w:rFonts w:ascii="宋体" w:hAnsi="宋体" w:eastAsia="宋体" w:cs="宋体"/>
          <w:color w:val="000"/>
          <w:sz w:val="28"/>
          <w:szCs w:val="28"/>
        </w:rPr>
        <w:t xml:space="preserve">　　1. 《明史》：作为明朝的正史，是研究明史的起点，提供了最权威的历史框架。</w:t>
      </w:r>
    </w:p>
    <w:p>
      <w:pPr>
        <w:ind w:left="0" w:right="0" w:firstLine="560"/>
        <w:spacing w:before="450" w:after="450" w:line="312" w:lineRule="auto"/>
      </w:pPr>
      <w:r>
        <w:rPr>
          <w:rFonts w:ascii="宋体" w:hAnsi="宋体" w:eastAsia="宋体" w:cs="宋体"/>
          <w:color w:val="000"/>
          <w:sz w:val="28"/>
          <w:szCs w:val="28"/>
        </w:rPr>
        <w:t xml:space="preserve">　　2. 野史笔记：通过阅读如《万历野获编》等野史笔记，可以了解官方史书之外的民间生活和社会风情。</w:t>
      </w:r>
    </w:p>
    <w:p>
      <w:pPr>
        <w:ind w:left="0" w:right="0" w:firstLine="560"/>
        <w:spacing w:before="450" w:after="450" w:line="312" w:lineRule="auto"/>
      </w:pPr>
      <w:r>
        <w:rPr>
          <w:rFonts w:ascii="宋体" w:hAnsi="宋体" w:eastAsia="宋体" w:cs="宋体"/>
          <w:color w:val="000"/>
          <w:sz w:val="28"/>
          <w:szCs w:val="28"/>
        </w:rPr>
        <w:t xml:space="preserve">　　3. 实物资料：研究明朝的宫殿建筑、艺术品、考古发现等，可以更直观地感受明朝的物质文化和审美风格。</w:t>
      </w:r>
    </w:p>
    <w:p>
      <w:pPr>
        <w:ind w:left="0" w:right="0" w:firstLine="560"/>
        <w:spacing w:before="450" w:after="450" w:line="312" w:lineRule="auto"/>
      </w:pPr>
      <w:r>
        <w:rPr>
          <w:rFonts w:ascii="宋体" w:hAnsi="宋体" w:eastAsia="宋体" w:cs="宋体"/>
          <w:color w:val="000"/>
          <w:sz w:val="28"/>
          <w:szCs w:val="28"/>
        </w:rPr>
        <w:t xml:space="preserve">　　4. 地方志：地方志能够帮助我们深入理解明朝各地区的特色和发展差异，是研究地方史不可或缺的资料。</w:t>
      </w:r>
    </w:p>
    <w:p>
      <w:pPr>
        <w:ind w:left="0" w:right="0" w:firstLine="560"/>
        <w:spacing w:before="450" w:after="450" w:line="312" w:lineRule="auto"/>
      </w:pPr>
      <w:r>
        <w:rPr>
          <w:rFonts w:ascii="宋体" w:hAnsi="宋体" w:eastAsia="宋体" w:cs="宋体"/>
          <w:color w:val="000"/>
          <w:sz w:val="28"/>
          <w:szCs w:val="28"/>
        </w:rPr>
        <w:t xml:space="preserve">　　5. 外来记录：通过分析外国人的记录，如《马可·波罗游记》、利玛窦的书信等，可以从外部视角观察明朝的开放程度和对外交流情况。</w:t>
      </w:r>
    </w:p>
    <w:p>
      <w:pPr>
        <w:ind w:left="0" w:right="0" w:firstLine="560"/>
        <w:spacing w:before="450" w:after="450" w:line="312" w:lineRule="auto"/>
      </w:pPr>
      <w:r>
        <w:rPr>
          <w:rFonts w:ascii="宋体" w:hAnsi="宋体" w:eastAsia="宋体" w:cs="宋体"/>
          <w:color w:val="000"/>
          <w:sz w:val="28"/>
          <w:szCs w:val="28"/>
        </w:rPr>
        <w:t xml:space="preserve">　　总结而言，明朝史料具有多样性和丰富性的特点，而了解明史则需要综合运用各类史料，从官方到民间，从国内到国外，多角度、多层次地还原和分析明朝的历史全貌。通过对这些材料的深入研究，我们可以更全面地认识明朝，理解其在中国古代历史中的地位和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2026-01-23T05:11:08+08:00</dcterms:created>
  <dcterms:modified xsi:type="dcterms:W3CDTF">2026-01-23T05:11:08+08:00</dcterms:modified>
</cp:coreProperties>
</file>

<file path=docProps/custom.xml><?xml version="1.0" encoding="utf-8"?>
<Properties xmlns="http://schemas.openxmlformats.org/officeDocument/2006/custom-properties" xmlns:vt="http://schemas.openxmlformats.org/officeDocument/2006/docPropsVTypes"/>
</file>