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齐桓公两次葵丘会盟介绍 齐桓公饮酒醉出了什么丑事</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　　　　葵丘会盟是齐桓公人生的重要转折...</w:t>
      </w:r>
    </w:p>
    <w:p>
      <w:pPr>
        <w:ind w:left="0" w:right="0" w:firstLine="560"/>
        <w:spacing w:before="450" w:after="450" w:line="312" w:lineRule="auto"/>
      </w:pPr>
      <w:r>
        <w:rPr>
          <w:rFonts w:ascii="宋体" w:hAnsi="宋体" w:eastAsia="宋体" w:cs="宋体"/>
          <w:color w:val="000"/>
          <w:sz w:val="28"/>
          <w:szCs w:val="28"/>
        </w:rPr>
        <w:t xml:space="preserve">　　春秋战国时期，各种会盟结盟都层出不穷，而这也是一些大国用来增加自身威望的良好方式，齐桓公作为春秋时期的霸主自然也经历过很多次的会盟，这里小编就简单的为大家介绍一下那场让齐桓公登上人生顶峰的葵丘会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葵丘会盟是齐桓公人生的重要转折点，这场会盟成就了齐桓公的霸业巅峰，而且在这之后的第六年，诸侯们学着这次会盟还举行了另一次会盟，可见这次葵丘会盟的影响之大。这一年对于齐桓公是至关重要的，在这一年齐桓公已经65岁了，可以说是已经到了人生的后期，虽然这次会盟成果斐然，但是过程却不是一帆风顺的。</w:t>
      </w:r>
    </w:p>
    <w:p>
      <w:pPr>
        <w:ind w:left="0" w:right="0" w:firstLine="560"/>
        <w:spacing w:before="450" w:after="450" w:line="312" w:lineRule="auto"/>
      </w:pPr>
      <w:r>
        <w:rPr>
          <w:rFonts w:ascii="宋体" w:hAnsi="宋体" w:eastAsia="宋体" w:cs="宋体"/>
          <w:color w:val="000"/>
          <w:sz w:val="28"/>
          <w:szCs w:val="28"/>
        </w:rPr>
        <w:t xml:space="preserve">　　根据《史记》记载，有两次葵丘之盟，夏季秋季各一次，在夏季葵丘之盟上齐桓公不顾年老体弱下拜周王室，得到了所有人的尊重，但是到了秋季的葵丘之盟的时候，齐桓公却变得非常的骄纵，在盟约签订支护还要封禅泰山，可见当时的齐桓公已经是志得意满，忘乎所以了。而这样的举动也招来了当时作为周王室使者的宰孔的不满，宰孔对于齐桓公这样骄纵的行为感到不爽就没等结束先回去了。在路上宰孔碰上了晋献公，当时晋国也算是大国，国力不弱，宰孔对着晋献公讲了很多齐桓公的坏话，说什么“好大喜功啊，人品不好啊，还说以后齐桓公可能会攻打晋国。”</w:t>
      </w:r>
    </w:p>
    <w:p>
      <w:pPr>
        <w:ind w:left="0" w:right="0" w:firstLine="560"/>
        <w:spacing w:before="450" w:after="450" w:line="312" w:lineRule="auto"/>
      </w:pPr>
      <w:r>
        <w:rPr>
          <w:rFonts w:ascii="宋体" w:hAnsi="宋体" w:eastAsia="宋体" w:cs="宋体"/>
          <w:color w:val="000"/>
          <w:sz w:val="28"/>
          <w:szCs w:val="28"/>
        </w:rPr>
        <w:t xml:space="preserve">　　于是晋献公就回去了，回去之后国内大乱，刚刚会盟结束的齐桓公立马带兵介入晋国内乱，这也为之后齐晋之间的争斗埋下了伏笔。可以说两次葵丘会盟都是有惊无险，最后成就了齐桓公的霸业。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齐桓公在春秋时期最早称霸大家都很清楚，齐桓公为何能够称霸很多人也都能够说出几条理由来，那么齐桓公称霸有着什么样的标志呢?什么事件的发生正式确立了齐桓公的春秋霸主地位呢?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现在认为葵丘之盟是齐桓公正式成为霸主的重要事件。当时周惠王希望废掉自己的太子，转而立他的爱妃生的小儿子丰子带为太子，这件事引起了很大的轰动，齐桓公觉得这是一个很好的机会，为了保住太子的地位，就以诸侯需要拜见太子为由，召集了很多诸侯一起会盟，太子郑当时也在那儿和诸侯们会面了。当时周惠王不能抵抗齐桓公，就偷偷的让人劝告郑国不要结盟，郑国听从了周惠王的话，就不来结盟。</w:t>
      </w:r>
    </w:p>
    <w:p>
      <w:pPr>
        <w:ind w:left="0" w:right="0" w:firstLine="560"/>
        <w:spacing w:before="450" w:after="450" w:line="312" w:lineRule="auto"/>
      </w:pPr>
      <w:r>
        <w:rPr>
          <w:rFonts w:ascii="宋体" w:hAnsi="宋体" w:eastAsia="宋体" w:cs="宋体"/>
          <w:color w:val="000"/>
          <w:sz w:val="28"/>
          <w:szCs w:val="28"/>
        </w:rPr>
        <w:t xml:space="preserve">　　齐桓公觉得郑国这样的举动是对于自己威严的一种冒犯，于是就起兵攻打郑国，迫使郑国也参与到辅助太子的盟约当中来。之后周惠王去世，太子郑被扶上了王位，是为周襄王。周襄王对于齐桓公当年的帮助非常满意，就派人送了很多礼物给他，齐桓公借着这次机会就召集了很多诸侯一起招待周襄王的使者。趁此机会和诸国签订盟约，史称葵丘之盟。</w:t>
      </w:r>
    </w:p>
    <w:p>
      <w:pPr>
        <w:ind w:left="0" w:right="0" w:firstLine="560"/>
        <w:spacing w:before="450" w:after="450" w:line="312" w:lineRule="auto"/>
      </w:pPr>
      <w:r>
        <w:rPr>
          <w:rFonts w:ascii="宋体" w:hAnsi="宋体" w:eastAsia="宋体" w:cs="宋体"/>
          <w:color w:val="000"/>
          <w:sz w:val="28"/>
          <w:szCs w:val="28"/>
        </w:rPr>
        <w:t xml:space="preserve">　　在这次会盟之中，诸侯达成了共识，签订了一份合约，大致内容如下：不准祸水东引，不准因为别国饥荒就刻意不卖粮食，不准随意更换太子，妇女不能参政等等，这些内容是诸侯们达成共识之后定下的，而作为代表宣读盟约的齐桓公也从此踏上了巅峰，成为了当世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齐桓公一生霸气冲霄，威震一世，谁能想到晚年的时候齐桓公竟会如此凄凉，甚至沦落到被人囚禁活活饿死的地步，那么齐桓公究竟是怎么死的呢?又是为什么会落到这么一个悲惨的下场呢?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前半生可以说是英明神武，但是就像绝大部分前半生丰功伟绩，到了晚年却晚节不保的人一样，齐桓公到了晚年也要干出点让人惊叹的事情来。晚年时候的齐桓公不再像年轻时候那么英明神武，开始变得昏聩无能，而且随着管仲的身死，一大批老臣也相继去世，齐国上下竟然短时间内没有了丞相的人才，于是奸邪小人开始趁机作乱，易牙、竖刁等人受到了齐桓公的重用。</w:t>
      </w:r>
    </w:p>
    <w:p>
      <w:pPr>
        <w:ind w:left="0" w:right="0" w:firstLine="560"/>
        <w:spacing w:before="450" w:after="450" w:line="312" w:lineRule="auto"/>
      </w:pPr>
      <w:r>
        <w:rPr>
          <w:rFonts w:ascii="宋体" w:hAnsi="宋体" w:eastAsia="宋体" w:cs="宋体"/>
          <w:color w:val="000"/>
          <w:sz w:val="28"/>
          <w:szCs w:val="28"/>
        </w:rPr>
        <w:t xml:space="preserve">　　这些人和齐桓公的感情其实也不差，其中易牙和齐桓公的交情甚至让人毛骨悚然。据说当时齐桓公一次无意间跟易牙说到自己这一生什么美食都吃过了，但是唯一没有吃过的就是婴儿肉，本来只是随口一说，无心之谈，但是言者无心听者有意，易牙把这话记下了，回家之后把自己的刚出生没多久的儿子给清蒸了送给了齐桓公，这也让齐桓公更加信任他，但试想这么一个为了自己取悦君王能够杀死自己儿子的人怎么能够算得上是忠臣呢。果然后来齐桓公老了，管仲等人去世以后，易牙和其他的一些奸臣联合起来把齐桓公“请”到了一个小房子里，监禁着他，而他的儿子们都忙着争夺皇位根本没工夫管他，所以曾经叱咤风云的齐桓公竟然在这么一个小黑屋里面活活饿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其实算不上那种非常兢兢业业的君主，他其实也很好色，很贪玩，也做过不少令人啼笑皆非的事情。据说有一次，齐桓公就因为自己喝酒喝的太多了，有点昏了头，不知道什么时候把帽子给丢掉了，齐桓公觉得这是一个耻辱，就不肯上班了，连着几天没有上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君王三天不早朝，管仲这个丞相就坐不住了，找到齐桓公说：“这不仅仅是大王您的耻辱啊，您为什么不颁布政令来洗清耻辱呢?”齐桓公一听很有道理，就顺着管仲的意思，决定开仓放粮，救济贫苦的百姓，还把那些罪行较轻的犯人给放了。因此齐国的百姓都得到了优惠，以至于几天之后，百姓们纷纷感叹为什么大王现在不丢帽子了啊!</w:t>
      </w:r>
    </w:p>
    <w:p>
      <w:pPr>
        <w:ind w:left="0" w:right="0" w:firstLine="560"/>
        <w:spacing w:before="450" w:after="450" w:line="312" w:lineRule="auto"/>
      </w:pPr>
      <w:r>
        <w:rPr>
          <w:rFonts w:ascii="宋体" w:hAnsi="宋体" w:eastAsia="宋体" w:cs="宋体"/>
          <w:color w:val="000"/>
          <w:sz w:val="28"/>
          <w:szCs w:val="28"/>
        </w:rPr>
        <w:t xml:space="preserve">　　对于齐桓公和管仲这个做法，有人表示了自己的看法，有人觉得齐桓公这样的做法在那些不明事理的人那儿是洗刷了耻辱，但是对于那些个君子贤人来说却是增加了耻辱。如果齐桓公之后的所作所为不符合道义，那么齐桓公的所作所为就没有起到洗刷耻辱的作用，但是如果齐桓公做的事情符合道义，那么以前不做非要在丢帽子以后做，这样丢掉的就不是帽子，而是道义。</w:t>
      </w:r>
    </w:p>
    <w:p>
      <w:pPr>
        <w:ind w:left="0" w:right="0" w:firstLine="560"/>
        <w:spacing w:before="450" w:after="450" w:line="312" w:lineRule="auto"/>
      </w:pPr>
      <w:r>
        <w:rPr>
          <w:rFonts w:ascii="宋体" w:hAnsi="宋体" w:eastAsia="宋体" w:cs="宋体"/>
          <w:color w:val="000"/>
          <w:sz w:val="28"/>
          <w:szCs w:val="28"/>
        </w:rPr>
        <w:t xml:space="preserve">　　而且这样的做法其实是不合适的，为了洗刷耻辱开仓济民，这是赏赐没有功劳的人，释放罪轻的人，这是刑罚不严、不惩罚罪犯。赏赐无功之人会让天下的百姓抱有不劳而获的想法，而不惩罚罪犯更是会让百姓对于小罪不再重视，容易犯法，这些都很容易导致祸患，怎么能说是在洗刷耻辱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2026-03-10T06:53:28+08:00</dcterms:created>
  <dcterms:modified xsi:type="dcterms:W3CDTF">2026-03-10T06:53:28+08:00</dcterms:modified>
</cp:coreProperties>
</file>

<file path=docProps/custom.xml><?xml version="1.0" encoding="utf-8"?>
<Properties xmlns="http://schemas.openxmlformats.org/officeDocument/2006/custom-properties" xmlns:vt="http://schemas.openxmlformats.org/officeDocument/2006/docPropsVTypes"/>
</file>