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残忍杀戮的八王之乱背后究竟谁是最后胜利者？</w:t>
      </w:r>
      <w:bookmarkEnd w:id="1"/>
    </w:p>
    <w:p>
      <w:pPr>
        <w:jc w:val="center"/>
        <w:spacing w:before="0" w:after="450"/>
      </w:pPr>
      <w:r>
        <w:rPr>
          <w:rFonts w:ascii="Arial" w:hAnsi="Arial" w:eastAsia="Arial" w:cs="Arial"/>
          <w:color w:val="999999"/>
          <w:sz w:val="20"/>
          <w:szCs w:val="20"/>
        </w:rPr>
        <w:t xml:space="preserve">来源：网络  作者：风华正茂  更新时间：2026-01-01</w:t>
      </w:r>
    </w:p>
    <w:p>
      <w:pPr>
        <w:ind w:left="0" w:right="0" w:firstLine="480"/>
        <w:spacing w:before="0" w:after="450" w:line="360" w:lineRule="auto"/>
      </w:pPr>
      <w:r>
        <w:rPr>
          <w:rFonts w:ascii="宋体" w:hAnsi="宋体" w:eastAsia="宋体" w:cs="宋体"/>
          <w:color w:val="333333"/>
          <w:sz w:val="24"/>
          <w:szCs w:val="24"/>
          <w:i w:val="1"/>
          <w:iCs w:val="1"/>
        </w:rPr>
        <w:t xml:space="preserve">八王之乱，是中国魏晋朝代的一次重要纷争。经过八王之乱，中国的历史又开启了新的一页。八王之乱中，死伤无数，到底谁才是这场战争中最后的胜利者?今天，小编给大家真实还原历史上的八王之乱，让大家感受一下从前那种杀戮气息。　　八王之乱是发生于中国...</w:t>
      </w:r>
    </w:p>
    <w:p>
      <w:pPr>
        <w:ind w:left="0" w:right="0" w:firstLine="560"/>
        <w:spacing w:before="450" w:after="450" w:line="312" w:lineRule="auto"/>
      </w:pPr>
      <w:r>
        <w:rPr>
          <w:rFonts w:ascii="宋体" w:hAnsi="宋体" w:eastAsia="宋体" w:cs="宋体"/>
          <w:color w:val="000"/>
          <w:sz w:val="28"/>
          <w:szCs w:val="28"/>
        </w:rPr>
        <w:t xml:space="preserve">　　八王之乱，是中国魏晋朝代的一次重要纷争。经过八王之乱，中国的历史又开启了新的一页。八王之乱中，死伤无数，到底谁才是这场战争中最后的胜利者?今天，小编给大家真实还原历史上的八王之乱，让大家感受一下从前那种杀戮气息。</w:t>
      </w:r>
    </w:p>
    <w:p>
      <w:pPr>
        <w:ind w:left="0" w:right="0" w:firstLine="560"/>
        <w:spacing w:before="450" w:after="450" w:line="312" w:lineRule="auto"/>
      </w:pPr>
      <w:r>
        <w:rPr>
          <w:rFonts w:ascii="宋体" w:hAnsi="宋体" w:eastAsia="宋体" w:cs="宋体"/>
          <w:color w:val="000"/>
          <w:sz w:val="28"/>
          <w:szCs w:val="28"/>
        </w:rPr>
        <w:t xml:space="preserve">　　八王之乱是发生于中国西晋时期的一场皇族为争夺中央政权而引发的动乱。 太熙元年(290年)晋武帝临终时命弘农大姓出身的车骑将军、杨皇后(杨芷)的父亲杨骏为太傅、大都督，掌管朝政。继立的晋惠帝痴呆低能，即位后，皇后贾南风(即贾后)为了让自己的家族掌握政权，于永平元年(291年)与楚王司马玮合谋，发动禁卫军政变，杀死杨骏，当年六月，又使楚王司马玮杀汝南王司马亮，然后反诬楚王司马玮矫诏擅杀大臣，将司马玮处死。贾后遂执政，于元康九年废太子司马啭，次年杀之。　　</w:t>
      </w:r>
    </w:p>
    <w:p>
      <w:pPr>
        <w:ind w:left="0" w:right="0" w:firstLine="560"/>
        <w:spacing w:before="450" w:after="450" w:line="312" w:lineRule="auto"/>
      </w:pPr>
      <w:r>
        <w:rPr>
          <w:rFonts w:ascii="宋体" w:hAnsi="宋体" w:eastAsia="宋体" w:cs="宋体"/>
          <w:color w:val="000"/>
          <w:sz w:val="28"/>
          <w:szCs w:val="28"/>
        </w:rPr>
        <w:t xml:space="preserve">　　八王之乱形势图</w:t>
      </w:r>
    </w:p>
    <w:p>
      <w:pPr>
        <w:ind w:left="0" w:right="0" w:firstLine="560"/>
        <w:spacing w:before="450" w:after="450" w:line="312" w:lineRule="auto"/>
      </w:pPr>
      <w:r>
        <w:rPr>
          <w:rFonts w:ascii="宋体" w:hAnsi="宋体" w:eastAsia="宋体" w:cs="宋体"/>
          <w:color w:val="000"/>
          <w:sz w:val="28"/>
          <w:szCs w:val="28"/>
        </w:rPr>
        <w:t xml:space="preserve">　　共历时十六年，分为前后两个阶段：第一阶段从元康元年(291年)三月到六月，持续三个月;第二阶段，从元康九年(299年)到光熙元年(306年)，历时七年。其核心人物有汝南王司马亮、楚王司马玮、赵王司马伦、齐王司马?、长沙王司马?、成都王司马颖、河间王司马锸、东海王司马越八王。西晋皇族中参与这场动乱的王不止八个，但八王为主要参与者，且《晋书》将八王汇为一列传，故史称这次动乱为“八王之乱”。</w:t>
      </w:r>
    </w:p>
    <w:p>
      <w:pPr>
        <w:ind w:left="0" w:right="0" w:firstLine="560"/>
        <w:spacing w:before="450" w:after="450" w:line="312" w:lineRule="auto"/>
      </w:pPr>
      <w:r>
        <w:rPr>
          <w:rFonts w:ascii="宋体" w:hAnsi="宋体" w:eastAsia="宋体" w:cs="宋体"/>
          <w:color w:val="000"/>
          <w:sz w:val="28"/>
          <w:szCs w:val="28"/>
        </w:rPr>
        <w:t xml:space="preserve">　　“八王之乱”使西晋初年并不十分发达的经济，受到更为严重的破坏，与此同时，关东地区又爆发了罕见的蝗灾和瘟疫，史载“至于永嘉，丧乱弥甚。雍州以东，人多饥乏，更相鬻卖，奔迸流移，不可胜数。幽、并、司、冀、秦、雍六州大蝗，草木及牛马毛皆尽。又大疾疫，兼以饥馑”，“流尸满河，白骨蔽野”(《晋书・食货志》)。导致了西晋亡国以及近三百年的动乱，使之后的中国进入五胡十六国时期。</w:t>
      </w:r>
    </w:p>
    <w:p>
      <w:pPr>
        <w:ind w:left="0" w:right="0" w:firstLine="560"/>
        <w:spacing w:before="450" w:after="450" w:line="312" w:lineRule="auto"/>
      </w:pPr>
      <w:r>
        <w:rPr>
          <w:rFonts w:ascii="宋体" w:hAnsi="宋体" w:eastAsia="宋体" w:cs="宋体"/>
          <w:color w:val="000"/>
          <w:sz w:val="28"/>
          <w:szCs w:val="28"/>
        </w:rPr>
        <w:t xml:space="preserve">　　八王之乱背景</w:t>
      </w:r>
    </w:p>
    <w:p>
      <w:pPr>
        <w:ind w:left="0" w:right="0" w:firstLine="560"/>
        <w:spacing w:before="450" w:after="450" w:line="312" w:lineRule="auto"/>
      </w:pPr>
      <w:r>
        <w:rPr>
          <w:rFonts w:ascii="宋体" w:hAnsi="宋体" w:eastAsia="宋体" w:cs="宋体"/>
          <w:color w:val="000"/>
          <w:sz w:val="28"/>
          <w:szCs w:val="28"/>
        </w:rPr>
        <w:t xml:space="preserve">　　八王之乱是西晋时期统治阶层历时16年(291年―306年)之久的内乱。其历史背景应追溯到西晋开国时期。</w:t>
      </w:r>
    </w:p>
    <w:p>
      <w:pPr>
        <w:ind w:left="0" w:right="0" w:firstLine="560"/>
        <w:spacing w:before="450" w:after="450" w:line="312" w:lineRule="auto"/>
      </w:pPr>
      <w:r>
        <w:rPr>
          <w:rFonts w:ascii="宋体" w:hAnsi="宋体" w:eastAsia="宋体" w:cs="宋体"/>
          <w:color w:val="000"/>
          <w:sz w:val="28"/>
          <w:szCs w:val="28"/>
        </w:rPr>
        <w:t xml:space="preserve">　　八王之乱，是中国魏晋朝代的一次重要纷争。经过八王之乱，中国的历史又开启了新的一页。八王之乱中，死伤无数，到底谁才是这场战争中最后的胜利者?今天，小编给大家真实还原历史上的八王之乱，让大家感受一下从前那种杀戮气息。</w:t>
      </w:r>
    </w:p>
    <w:p>
      <w:pPr>
        <w:ind w:left="0" w:right="0" w:firstLine="560"/>
        <w:spacing w:before="450" w:after="450" w:line="312" w:lineRule="auto"/>
      </w:pPr>
      <w:r>
        <w:rPr>
          <w:rFonts w:ascii="宋体" w:hAnsi="宋体" w:eastAsia="宋体" w:cs="宋体"/>
          <w:color w:val="000"/>
          <w:sz w:val="28"/>
          <w:szCs w:val="28"/>
        </w:rPr>
        <w:t xml:space="preserve">　　八王之乱是发生于中国西晋时期的一场皇族为争夺中央政权而引发的动乱。 太熙元年(290年)晋武帝临终时命弘农大姓出身的车骑将军、杨皇后(杨芷)的父亲杨骏为太傅、大都督，掌管朝政。继立的晋惠帝痴呆低能，即位后，皇后贾南风(即贾后)为了让自己的家族掌握政权，于永平元年(291年)与楚王司马玮合谋，发动禁卫军政变，杀死杨骏，当年六月，又使楚王司马玮杀汝南王司马亮，然后反诬楚王司马玮矫诏擅杀大臣，将司马玮处死。贾后遂执政，于元康九年废太子司马啭，次年杀之。　</w:t>
      </w:r>
    </w:p>
    <w:p>
      <w:pPr>
        <w:ind w:left="0" w:right="0" w:firstLine="560"/>
        <w:spacing w:before="450" w:after="450" w:line="312" w:lineRule="auto"/>
      </w:pPr>
      <w:r>
        <w:rPr>
          <w:rFonts w:ascii="宋体" w:hAnsi="宋体" w:eastAsia="宋体" w:cs="宋体"/>
          <w:color w:val="000"/>
          <w:sz w:val="28"/>
          <w:szCs w:val="28"/>
        </w:rPr>
        <w:t xml:space="preserve">　　八王之乱形势图</w:t>
      </w:r>
    </w:p>
    <w:p>
      <w:pPr>
        <w:ind w:left="0" w:right="0" w:firstLine="560"/>
        <w:spacing w:before="450" w:after="450" w:line="312" w:lineRule="auto"/>
      </w:pPr>
      <w:r>
        <w:rPr>
          <w:rFonts w:ascii="宋体" w:hAnsi="宋体" w:eastAsia="宋体" w:cs="宋体"/>
          <w:color w:val="000"/>
          <w:sz w:val="28"/>
          <w:szCs w:val="28"/>
        </w:rPr>
        <w:t xml:space="preserve">　　共历时十六年，分为前后两个阶段：第一阶段从元康元年(291年)三月到六月，持续三个月;第二阶段，从元康九年(299年)到光熙元年(306年)，历时七年。其核心人物有汝南王司马亮、楚王司马玮、赵王司马伦、齐王司马?、长沙王司马?、成都王司马颖、河间王司马锸、东海王司马越八王。西晋皇族中参与这场动乱的王不止八个，但八王为主要参与者，且《晋书》将八王汇为一列传，故史称这次动乱为“八王之乱”。</w:t>
      </w:r>
    </w:p>
    <w:p>
      <w:pPr>
        <w:ind w:left="0" w:right="0" w:firstLine="560"/>
        <w:spacing w:before="450" w:after="450" w:line="312" w:lineRule="auto"/>
      </w:pPr>
      <w:r>
        <w:rPr>
          <w:rFonts w:ascii="宋体" w:hAnsi="宋体" w:eastAsia="宋体" w:cs="宋体"/>
          <w:color w:val="000"/>
          <w:sz w:val="28"/>
          <w:szCs w:val="28"/>
        </w:rPr>
        <w:t xml:space="preserve">　　“八王之乱”使西晋初年并不十分发达的经济，受到更为严重的破坏，与此同时，关东地区又爆发了罕见的蝗灾和瘟疫，史载“至于永嘉，丧乱弥甚。雍州以东，人多饥乏，更相鬻卖，奔迸流移，不可胜数。幽、并、司、冀、秦、雍六州大蝗，草木及牛马毛皆尽。又大疾疫，兼以饥馑”，“流尸满河，白骨蔽野”(《晋书・食货志》)。导致了西晋亡国以及近三百年的动乱，使之后的中国进入五胡十六国时期。</w:t>
      </w:r>
    </w:p>
    <w:p>
      <w:pPr>
        <w:ind w:left="0" w:right="0" w:firstLine="560"/>
        <w:spacing w:before="450" w:after="450" w:line="312" w:lineRule="auto"/>
      </w:pPr>
      <w:r>
        <w:rPr>
          <w:rFonts w:ascii="宋体" w:hAnsi="宋体" w:eastAsia="宋体" w:cs="宋体"/>
          <w:color w:val="000"/>
          <w:sz w:val="28"/>
          <w:szCs w:val="28"/>
        </w:rPr>
        <w:t xml:space="preserve">　　八王之乱背景</w:t>
      </w:r>
    </w:p>
    <w:p>
      <w:pPr>
        <w:ind w:left="0" w:right="0" w:firstLine="560"/>
        <w:spacing w:before="450" w:after="450" w:line="312" w:lineRule="auto"/>
      </w:pPr>
      <w:r>
        <w:rPr>
          <w:rFonts w:ascii="宋体" w:hAnsi="宋体" w:eastAsia="宋体" w:cs="宋体"/>
          <w:color w:val="000"/>
          <w:sz w:val="28"/>
          <w:szCs w:val="28"/>
        </w:rPr>
        <w:t xml:space="preserve">　　八王之乱是西晋时期统治阶层历时16年(291年―306年)之久的内乱。其历史背景应追溯到西晋开国时期。</w:t>
      </w:r>
    </w:p>
    <w:p>
      <w:pPr>
        <w:ind w:left="0" w:right="0" w:firstLine="560"/>
        <w:spacing w:before="450" w:after="450" w:line="312" w:lineRule="auto"/>
      </w:pPr>
      <w:r>
        <w:rPr>
          <w:rFonts w:ascii="宋体" w:hAnsi="宋体" w:eastAsia="宋体" w:cs="宋体"/>
          <w:color w:val="000"/>
          <w:sz w:val="28"/>
          <w:szCs w:val="28"/>
        </w:rPr>
        <w:t xml:space="preserve">　　而引发八王之乱的直接因素则是贾后专政。晋惠帝的皇后贾南风，是开国元老贾充之女，大司马衷两岁，貌丑而凶狠，怀有政治野心，并且手段毒辣。晋武帝时，外戚贾氏和杨氏都有重要的政治地位。晋武帝死后，晋惠帝无能力治理朝政，以至后来引起宗室、外戚争权夺利，贾南风专政，而贾南风推行的女性专制主义统治政策则成为八王之乱的直接导火索。</w:t>
      </w:r>
    </w:p>
    <w:p>
      <w:pPr>
        <w:ind w:left="0" w:right="0" w:firstLine="560"/>
        <w:spacing w:before="450" w:after="450" w:line="312" w:lineRule="auto"/>
      </w:pPr>
      <w:r>
        <w:rPr>
          <w:rFonts w:ascii="宋体" w:hAnsi="宋体" w:eastAsia="宋体" w:cs="宋体"/>
          <w:color w:val="000"/>
          <w:sz w:val="28"/>
          <w:szCs w:val="28"/>
        </w:rPr>
        <w:t xml:space="preserve">　　八王之乱过程</w:t>
      </w:r>
    </w:p>
    <w:p>
      <w:pPr>
        <w:ind w:left="0" w:right="0" w:firstLine="560"/>
        <w:spacing w:before="450" w:after="450" w:line="312" w:lineRule="auto"/>
      </w:pPr>
      <w:r>
        <w:rPr>
          <w:rFonts w:ascii="宋体" w:hAnsi="宋体" w:eastAsia="宋体" w:cs="宋体"/>
          <w:color w:val="000"/>
          <w:sz w:val="28"/>
          <w:szCs w:val="28"/>
        </w:rPr>
        <w:t xml:space="preserve">　　八王之乱从开始到结束共历时十六年，但并不是十六年中每年都在打仗。这次动乱有两个阶段，第一阶段，从元康元年(291年)三月到六月，历时三个月;第二阶段，从元康九年(299年)到光熙元年(306年)，历时七年。</w:t>
      </w:r>
    </w:p>
    <w:p>
      <w:pPr>
        <w:ind w:left="0" w:right="0" w:firstLine="560"/>
        <w:spacing w:before="450" w:after="450" w:line="312" w:lineRule="auto"/>
      </w:pPr>
      <w:r>
        <w:rPr>
          <w:rFonts w:ascii="宋体" w:hAnsi="宋体" w:eastAsia="宋体" w:cs="宋体"/>
          <w:color w:val="000"/>
          <w:sz w:val="28"/>
          <w:szCs w:val="28"/>
        </w:rPr>
        <w:t xml:space="preserve">　　八王之乱的第一阶段是在贾南风的一手策划下，从元康元年(291年)三月楚王司马玮进京杀杨骏开始到六月司马玮被杀为止，三个月中，两个大臣杨骏、卫?被杀，两个藩王司马亮、司马玮丧命。 太熙元年(290年)，晋武帝重病之时下了诏书，存放在中书省，诏书中命汝南王司马亮及外戚杨骏共同辅政晋惠帝。 杨骏乃当时太后杨芷之父，但杨太后非司马衷生母，而为其生母武元皇后杨艳之堂妹，为晋武帝继后。杨骏惧怕失势，从中书省借出诏书，看后不归还。当时的中书监华?恐惧，还亲自向杨骏索取诏书，但杨骏始终不还。晋武帝病情加重时，杨后奏请让杨骏单独辅政，武帝点头默许。四月，杨后召来中书监华?、中书令何劭，口宣帝旨作遗诏，让杨骏单独辅政。诏成后华?、何劭二人拿给晋武帝看，帝视而无言，两日后驾崩于含章殿。武帝死后，司马亮恐怕杨骏要害他，逃亡许昌。杨骏一时位极人臣。　　</w:t>
      </w:r>
    </w:p>
    <w:p>
      <w:pPr>
        <w:ind w:left="0" w:right="0" w:firstLine="560"/>
        <w:spacing w:before="450" w:after="450" w:line="312" w:lineRule="auto"/>
      </w:pPr>
      <w:r>
        <w:rPr>
          <w:rFonts w:ascii="宋体" w:hAnsi="宋体" w:eastAsia="宋体" w:cs="宋体"/>
          <w:color w:val="000"/>
          <w:sz w:val="28"/>
          <w:szCs w:val="28"/>
        </w:rPr>
        <w:t xml:space="preserve">　　八王之乱网游</w:t>
      </w:r>
    </w:p>
    <w:p>
      <w:pPr>
        <w:ind w:left="0" w:right="0" w:firstLine="560"/>
        <w:spacing w:before="450" w:after="450" w:line="312" w:lineRule="auto"/>
      </w:pPr>
      <w:r>
        <w:rPr>
          <w:rFonts w:ascii="宋体" w:hAnsi="宋体" w:eastAsia="宋体" w:cs="宋体"/>
          <w:color w:val="000"/>
          <w:sz w:val="28"/>
          <w:szCs w:val="28"/>
        </w:rPr>
        <w:t xml:space="preserve">　　八王之乱的第二阶段是从元康九年(299年)开始到光熙元年(306年)结束，这个阶段动乱规模比第一阶段更大，参与的宗室王更多，战争更加惨烈。这次动乱的主角是赵王司马伦，为了独揽大权，他大事杀戮。 贾南风掌权八年，社会比较平静。但她没有儿子，为了将来能当太后，又开始闹事。当时的太子司马啭乃才人谢玖所生，且与贾南风一向不和。元康九年(299年)，贾南风欲除太子，她找人用酒把太子灌醉，然后让太子照抄一篇事先写好要惠帝退位的文章，太子由于太醉，有一大半未抄完。贾皇后又亲自模拟其笔迹补完，呈送给惠帝。晋惠帝看了太子手书，要处死太子。皇后要惠帝马上执行，张华劝阻。一直议论到傍晚仍未决定。贾皇后怕拖延下去对自己不利，于是先让晋惠帝下诏废除司马啭的太子地位，囚禁于洛阳郊外金墉城。</w:t>
      </w:r>
    </w:p>
    <w:p>
      <w:pPr>
        <w:ind w:left="0" w:right="0" w:firstLine="560"/>
        <w:spacing w:before="450" w:after="450" w:line="312" w:lineRule="auto"/>
      </w:pPr>
      <w:r>
        <w:rPr>
          <w:rFonts w:ascii="宋体" w:hAnsi="宋体" w:eastAsia="宋体" w:cs="宋体"/>
          <w:color w:val="000"/>
          <w:sz w:val="28"/>
          <w:szCs w:val="28"/>
        </w:rPr>
        <w:t xml:space="preserve">　　光熙元年十一月十八日(307年1月8日)，晋惠帝司马衷突然死亡。有人说是被司马越毒死。司马炽继位，是为晋怀帝。晋怀帝刚登基，就下诏书要以司马锸为司徒，让其回朝廷。司马锸不疑有他，就乘车上路。到新安雍谷时，被南阳王司马模所派遣的将领梁臣掐杀死在车内。他的三个儿子也被杀死。司马锸就此绝后。八王之乱到此终结。</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2026-06-19T10:40:08+08:00</dcterms:created>
  <dcterms:modified xsi:type="dcterms:W3CDTF">2026-06-19T10:40:08+08:00</dcterms:modified>
</cp:coreProperties>
</file>

<file path=docProps/custom.xml><?xml version="1.0" encoding="utf-8"?>
<Properties xmlns="http://schemas.openxmlformats.org/officeDocument/2006/custom-properties" xmlns:vt="http://schemas.openxmlformats.org/officeDocument/2006/docPropsVTypes"/>
</file>