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黄巾起义——东汉末年的社会动荡与群雄割据的序幕</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在中国历史上，东汉末年的黄巾起义是一个标志性的事件，它不仅揭示了当时社会的深层次矛盾，也开启了一个群雄割据、诸侯争霸的时代。这场以“黄巾”为名的起义，对中国古代历史产生了深远的影响。　　一、黄巾起义的背景　　东汉末年，社会矛盾激化，宦官...</w:t>
      </w:r>
    </w:p>
    <w:p>
      <w:pPr>
        <w:ind w:left="0" w:right="0" w:firstLine="560"/>
        <w:spacing w:before="450" w:after="450" w:line="312" w:lineRule="auto"/>
      </w:pPr>
      <w:r>
        <w:rPr>
          <w:rFonts w:ascii="宋体" w:hAnsi="宋体" w:eastAsia="宋体" w:cs="宋体"/>
          <w:color w:val="000"/>
          <w:sz w:val="28"/>
          <w:szCs w:val="28"/>
        </w:rPr>
        <w:t xml:space="preserve">　　在中国历史上，东汉末年的黄巾起义是一个标志性的事件，它不仅揭示了当时社会的深层次矛盾，也开启了一个群雄割据、诸侯争霸的时代。这场以“黄巾”为名的起义，对中国古代历史产生了深远的影响。</w:t>
      </w:r>
    </w:p>
    <w:p>
      <w:pPr>
        <w:ind w:left="0" w:right="0" w:firstLine="560"/>
        <w:spacing w:before="450" w:after="450" w:line="312" w:lineRule="auto"/>
      </w:pPr>
      <w:r>
        <w:rPr>
          <w:rFonts w:ascii="宋体" w:hAnsi="宋体" w:eastAsia="宋体" w:cs="宋体"/>
          <w:color w:val="000"/>
          <w:sz w:val="28"/>
          <w:szCs w:val="28"/>
        </w:rPr>
        <w:t xml:space="preserve">　　一、黄巾起义的背景</w:t>
      </w:r>
    </w:p>
    <w:p>
      <w:pPr>
        <w:ind w:left="0" w:right="0" w:firstLine="560"/>
        <w:spacing w:before="450" w:after="450" w:line="312" w:lineRule="auto"/>
      </w:pPr>
      <w:r>
        <w:rPr>
          <w:rFonts w:ascii="宋体" w:hAnsi="宋体" w:eastAsia="宋体" w:cs="宋体"/>
          <w:color w:val="000"/>
          <w:sz w:val="28"/>
          <w:szCs w:val="28"/>
        </w:rPr>
        <w:t xml:space="preserve">　　东汉末年，社会矛盾激化，宦官专权，朝政腐败，地方豪强势力膨胀，导致农民生活困苦，社会不稳定。在这样的背景下，张角领导的道教组织“太平道”提出了“苍天已死，黄天当立”的口号，号召农民起义。因为起义军头戴黄巾，故称“黄巾军”，史称“黄巾起义”。</w:t>
      </w:r>
    </w:p>
    <w:p>
      <w:pPr>
        <w:ind w:left="0" w:right="0" w:firstLine="560"/>
        <w:spacing w:before="450" w:after="450" w:line="312" w:lineRule="auto"/>
      </w:pPr>
      <w:r>
        <w:rPr>
          <w:rFonts w:ascii="宋体" w:hAnsi="宋体" w:eastAsia="宋体" w:cs="宋体"/>
          <w:color w:val="000"/>
          <w:sz w:val="28"/>
          <w:szCs w:val="28"/>
        </w:rPr>
        <w:t xml:space="preserve">　　二、黄巾起义的过程与影响</w:t>
      </w:r>
    </w:p>
    <w:p>
      <w:pPr>
        <w:ind w:left="0" w:right="0" w:firstLine="560"/>
        <w:spacing w:before="450" w:after="450" w:line="312" w:lineRule="auto"/>
      </w:pPr>
      <w:r>
        <w:rPr>
          <w:rFonts w:ascii="宋体" w:hAnsi="宋体" w:eastAsia="宋体" w:cs="宋体"/>
          <w:color w:val="000"/>
          <w:sz w:val="28"/>
          <w:szCs w:val="28"/>
        </w:rPr>
        <w:t xml:space="preserve">　　公元184年，张角自称为“天公将军”，发动了规模宏大的起义。他们攻占了许多郡县，威胁到了汉朝的统治。虽然最终被汉朝政府军队所镇压，但这场起义严重削弱了中央政权的威信，导致了地方割据势力的崛起。各地豪强、将领纷纷自立为王，形成了后来的三国鼎立局面。</w:t>
      </w:r>
    </w:p>
    <w:p>
      <w:pPr>
        <w:ind w:left="0" w:right="0" w:firstLine="560"/>
        <w:spacing w:before="450" w:after="450" w:line="312" w:lineRule="auto"/>
      </w:pPr>
      <w:r>
        <w:rPr>
          <w:rFonts w:ascii="宋体" w:hAnsi="宋体" w:eastAsia="宋体" w:cs="宋体"/>
          <w:color w:val="000"/>
          <w:sz w:val="28"/>
          <w:szCs w:val="28"/>
        </w:rPr>
        <w:t xml:space="preserve">　　三、黄巾起义的历史意义</w:t>
      </w:r>
    </w:p>
    <w:p>
      <w:pPr>
        <w:ind w:left="0" w:right="0" w:firstLine="560"/>
        <w:spacing w:before="450" w:after="450" w:line="312" w:lineRule="auto"/>
      </w:pPr>
      <w:r>
        <w:rPr>
          <w:rFonts w:ascii="宋体" w:hAnsi="宋体" w:eastAsia="宋体" w:cs="宋体"/>
          <w:color w:val="000"/>
          <w:sz w:val="28"/>
          <w:szCs w:val="28"/>
        </w:rPr>
        <w:t xml:space="preserve">　　黄巾起义虽然失败了，但它标志着东汉王朝衰败的开始，也是中国历史上第一次由宗教组织领导的农民起义。它揭示了封建社会末期的政治腐败和阶级矛盾，为后来的历次农民起义提供了经验教训。同时，它也为三国时期的英雄人物提供了展示才华的历史舞台。</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黄巾起义是东汉末年社会动荡的产物，它的爆发具有一定的历史必然性。这场起义虽然未能改变封建社会的根本矛盾，但它对中国历史的进程产生了深远的影响。黄巾起义的故事，至今仍被后人反复研究，成为理解中国古代社会变迁和阶级斗争的重要窗口。通过对这一历史事件的回顾，我们可以更好地认识到社会稳定的重要性以及适时进行政治改革的必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2026-01-22T11:10:13+08:00</dcterms:created>
  <dcterms:modified xsi:type="dcterms:W3CDTF">2026-01-22T11:10:13+08:00</dcterms:modified>
</cp:coreProperties>
</file>

<file path=docProps/custom.xml><?xml version="1.0" encoding="utf-8"?>
<Properties xmlns="http://schemas.openxmlformats.org/officeDocument/2006/custom-properties" xmlns:vt="http://schemas.openxmlformats.org/officeDocument/2006/docPropsVTypes"/>
</file>