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“玄武门之变”发生后，为什么没人支持李渊？</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古代史上，唐朝李渊在位的时候，发生了一个重大的事变，也是李世民一手发起了一场兄弟相残的政变，也就是我们所说的“玄武门之变”。李世民痛下杀手，送哥哥李建成和弟弟李元吉归了天，并且老爹李渊也被逼让位。同时，篡改史书，把大哥和...</w:t>
      </w:r>
    </w:p>
    <w:p>
      <w:pPr>
        <w:ind w:left="0" w:right="0" w:firstLine="560"/>
        <w:spacing w:before="450" w:after="450" w:line="312" w:lineRule="auto"/>
      </w:pPr>
      <w:r>
        <w:rPr>
          <w:rFonts w:ascii="宋体" w:hAnsi="宋体" w:eastAsia="宋体" w:cs="宋体"/>
          <w:color w:val="000"/>
          <w:sz w:val="28"/>
          <w:szCs w:val="28"/>
        </w:rPr>
        <w:t xml:space="preserve">　　众所周知，在我国古代史上，唐朝李渊在位的时候，发生了一个重大的事变，也是李世民一手发起了一场兄弟相残的政变，也就是我们所说的“玄武门之变”。李世民痛下杀手，送哥哥李建成和弟弟李元吉归了天，并且老爹李渊也被逼让位。同时，篡改史书，把大哥和父亲描述成了酒色之徒和平庸之辈，以证明自己才是合法的皇帝。当然李世民皇帝做的确实出奇的好。但是，要知道，李渊能够坐上皇位，其实本身也不是一个简单之人，更何况还在皇位上做了很久。</w:t>
      </w:r>
    </w:p>
    <w:p>
      <w:pPr>
        <w:ind w:left="0" w:right="0" w:firstLine="560"/>
        <w:spacing w:before="450" w:after="450" w:line="312" w:lineRule="auto"/>
      </w:pPr>
      <w:r>
        <w:rPr>
          <w:rFonts w:ascii="宋体" w:hAnsi="宋体" w:eastAsia="宋体" w:cs="宋体"/>
          <w:color w:val="000"/>
          <w:sz w:val="28"/>
          <w:szCs w:val="28"/>
        </w:rPr>
        <w:t xml:space="preserve">　　大家都是知道的，李渊发起造反的时候，他是战略的总负责人，而李世民只是战略布局中的一部分。但是位什么在李世民发起玄武门之变的时候，在朝廷中的大臣，要么支持李世民，要么支持李建成，剩下的人多为保持中立。尽管都是他带出的老臣子，却营造出了一种李渊没有人支持的情况。这也就是为什么玄武门事变，没人和李渊一条心的主要原因了。你说之后李渊的下场，是不是就是自己作出来的呢?</w:t>
      </w:r>
    </w:p>
    <w:p>
      <w:pPr>
        <w:ind w:left="0" w:right="0" w:firstLine="560"/>
        <w:spacing w:before="450" w:after="450" w:line="312" w:lineRule="auto"/>
      </w:pPr>
      <w:r>
        <w:rPr>
          <w:rFonts w:ascii="宋体" w:hAnsi="宋体" w:eastAsia="宋体" w:cs="宋体"/>
          <w:color w:val="000"/>
          <w:sz w:val="28"/>
          <w:szCs w:val="28"/>
        </w:rPr>
        <w:t xml:space="preserve">　　小编在查阅资料的时候，发现很多的网友则是认为在历史上，其一：李渊导致了此中情况发生的时候则是，自己的一个愚蠢举动造成的。此生最错误的决定莫过于李渊把，帮他打天下的刘文静处死了。要说李渊能当上皇帝，李世民有功劳刘文静也有功劳，而且刘文静对李渊一直很忠心。但是后来李渊听说刘文静有谋反之心，他一气之下就把刘文静处死。并且在这过程中他并没有去调查事情的真相，也只是道听途说。</w:t>
      </w:r>
    </w:p>
    <w:p>
      <w:pPr>
        <w:ind w:left="0" w:right="0" w:firstLine="560"/>
        <w:spacing w:before="450" w:after="450" w:line="312" w:lineRule="auto"/>
      </w:pPr>
      <w:r>
        <w:rPr>
          <w:rFonts w:ascii="宋体" w:hAnsi="宋体" w:eastAsia="宋体" w:cs="宋体"/>
          <w:color w:val="000"/>
          <w:sz w:val="28"/>
          <w:szCs w:val="28"/>
        </w:rPr>
        <w:t xml:space="preserve">　　朝中的大臣看到这种情况，自然就对李渊的好感减少，这件事也导致他和李世民的战争中孤立无援。我们在以往的小说或者影视剧中，经常会听到一个词叫做“帝王之术”，这是一整套皇帝用来御下的知识，通常下一代的储君在儿时的时候就会有专门的帝师来教导学习这套学问。“帝王之术”最大的秘诀就是讲究平衡，皇权和臣子权利的平衡，给予下面的臣子和皇子不同的权利，却要达到一种微妙的平衡，让他们互相制衡，而这些是半路做了皇帝的李渊不晓得的。</w:t>
      </w:r>
    </w:p>
    <w:p>
      <w:pPr>
        <w:ind w:left="0" w:right="0" w:firstLine="560"/>
        <w:spacing w:before="450" w:after="450" w:line="312" w:lineRule="auto"/>
      </w:pPr>
      <w:r>
        <w:rPr>
          <w:rFonts w:ascii="宋体" w:hAnsi="宋体" w:eastAsia="宋体" w:cs="宋体"/>
          <w:color w:val="000"/>
          <w:sz w:val="28"/>
          <w:szCs w:val="28"/>
        </w:rPr>
        <w:t xml:space="preserve">　　其二：就是在当时的辅臣，长孙无忌，在幼时的时候就和李世民交好，而且还是李世民的郎舅。在玄武门之变的时候，长孙无忌和房玄龄、杜如晦一直劝说李世民先发制人，因此李世民才得以成功。而玄武门之变发生的时候，李渊已经60岁了。大家都是知道，古代的时候，因为生活条件，和医学技术比较落后，所以导致，古人的寿命比较短，而李渊那时候已经是是高龄了，这意味着基本没几年好活了。</w:t>
      </w:r>
    </w:p>
    <w:p>
      <w:pPr>
        <w:ind w:left="0" w:right="0" w:firstLine="560"/>
        <w:spacing w:before="450" w:after="450" w:line="312" w:lineRule="auto"/>
      </w:pPr>
      <w:r>
        <w:rPr>
          <w:rFonts w:ascii="宋体" w:hAnsi="宋体" w:eastAsia="宋体" w:cs="宋体"/>
          <w:color w:val="000"/>
          <w:sz w:val="28"/>
          <w:szCs w:val="28"/>
        </w:rPr>
        <w:t xml:space="preserve">　　朝中大臣即便支持李渊，很可能也维持不了多久，因此必须要寻找新的靠山。倘若太子李建成还在，那么以其正统储君的身份，自然是能轻易笼络住一大批朝臣的。然而事实是，李建成在玄武门被杀，其子嗣也被屠杀一空，秦王李世民成为了新的太子，那么，这些人只要不傻，自然会站在李世民一方。</w:t>
      </w:r>
    </w:p>
    <w:p>
      <w:pPr>
        <w:ind w:left="0" w:right="0" w:firstLine="560"/>
        <w:spacing w:before="450" w:after="450" w:line="312" w:lineRule="auto"/>
      </w:pPr>
      <w:r>
        <w:rPr>
          <w:rFonts w:ascii="宋体" w:hAnsi="宋体" w:eastAsia="宋体" w:cs="宋体"/>
          <w:color w:val="000"/>
          <w:sz w:val="28"/>
          <w:szCs w:val="28"/>
        </w:rPr>
        <w:t xml:space="preserve">　　其三：李渊老了，与他当年一起打江山的大将，也是相对的老的老，死的死，再还有就是当年李渊登记时，肯定也在无形中消解遣散了最大的威胁，李渊能无数次听信许多嫔妃的言语，说明李渊沉迷于酒色，从李渊孩子的多少就能推演出后宫的奢靡与糜烂。再者，年纪也大了，判断是非的能力和掌握国家政权的能力皆在下降，加之有少数民族的不断侵袭外扰，根本无暇顾及、屯兵。</w:t>
      </w:r>
    </w:p>
    <w:p>
      <w:pPr>
        <w:ind w:left="0" w:right="0" w:firstLine="560"/>
        <w:spacing w:before="450" w:after="450" w:line="312" w:lineRule="auto"/>
      </w:pPr>
      <w:r>
        <w:rPr>
          <w:rFonts w:ascii="宋体" w:hAnsi="宋体" w:eastAsia="宋体" w:cs="宋体"/>
          <w:color w:val="000"/>
          <w:sz w:val="28"/>
          <w:szCs w:val="28"/>
        </w:rPr>
        <w:t xml:space="preserve">　　而为了\"前程\"着想，朝中重臣们当然要选边站队，或支持李建成，或支持李世民，只图事成依然保持富贵。秦王李世民因为在大唐平定天下中东征西战，立下赫赫战功，手下拥蹙者也很多。玄武门之变，李世民政变成功，他的势力撑控了大局，控制了朝野，其他臣子和势力不妥协不屈服就只有死路一条，在这种大局己定的情况下，谁还会不识时务而公然支持李渊呢?但是按照小编的理解，其实李渊真的是自作自受，为什么小编要这样说呢?</w:t>
      </w:r>
    </w:p>
    <w:p>
      <w:pPr>
        <w:ind w:left="0" w:right="0" w:firstLine="560"/>
        <w:spacing w:before="450" w:after="450" w:line="312" w:lineRule="auto"/>
      </w:pPr>
      <w:r>
        <w:rPr>
          <w:rFonts w:ascii="宋体" w:hAnsi="宋体" w:eastAsia="宋体" w:cs="宋体"/>
          <w:color w:val="000"/>
          <w:sz w:val="28"/>
          <w:szCs w:val="28"/>
        </w:rPr>
        <w:t xml:space="preserve">　　其一：因为李渊没有稳固太子李建成的地位。作为下一任储君，太子的地位在朝中可是相当的重要啊。而且，太子和自己的父亲皇帝之间的关系很微妙，能当上太子的人说明皇帝对这个人的信任也对这个人能力的认可。根据史料记载，李渊登基后立马就将自己的大儿子李建成册立为太子，但是册立太子之后可能为了平衡朝政的势力，李渊还曾经几次表态有意向把皇位传于李世民。太子不满，想把太子换掉，这就直接对太子李建成构成了威胁，所以才火急火燎的想要干掉李世民这个父亲及其中意的二弟。作为皇帝，如果不喜欢太子，可以把太子换掉，他却在两个儿子之间举棋不定，左右摇摆，犹犹豫豫，人为的制造了兄弟不和的矛盾。</w:t>
      </w:r>
    </w:p>
    <w:p>
      <w:pPr>
        <w:ind w:left="0" w:right="0" w:firstLine="560"/>
        <w:spacing w:before="450" w:after="450" w:line="312" w:lineRule="auto"/>
      </w:pPr>
      <w:r>
        <w:rPr>
          <w:rFonts w:ascii="宋体" w:hAnsi="宋体" w:eastAsia="宋体" w:cs="宋体"/>
          <w:color w:val="000"/>
          <w:sz w:val="28"/>
          <w:szCs w:val="28"/>
        </w:rPr>
        <w:t xml:space="preserve">　　第二点：李世民兵权的扩大，李渊也不加限制。李渊在起义成功候，登基为皇，第一件事情就是册封李建成为皇太子。封李世民为“天策上将”地位仅仅位于，皇帝和太子之下。可谓是，权势滔天。但是那时候，李渊想的是，四海之内还需要儿子们去一一平叛，如果那时世民握有兵权是理所当然的，但是等四海臣服，平定叛乱之后，应该及时的收回兵权，但是作为皇帝的李渊可能是太信任世民了，竟然没有收回兵权。</w:t>
      </w:r>
    </w:p>
    <w:p>
      <w:pPr>
        <w:ind w:left="0" w:right="0" w:firstLine="560"/>
        <w:spacing w:before="450" w:after="450" w:line="312" w:lineRule="auto"/>
      </w:pPr>
      <w:r>
        <w:rPr>
          <w:rFonts w:ascii="宋体" w:hAnsi="宋体" w:eastAsia="宋体" w:cs="宋体"/>
          <w:color w:val="000"/>
          <w:sz w:val="28"/>
          <w:szCs w:val="28"/>
        </w:rPr>
        <w:t xml:space="preserve">　　这样一来，身为太子的李建成，心中自然是危机重重。所以才想着把世民身边的能臣武将调开。这又引起了世民的极大不满。兄弟之间的矛盾进一步加深。所以就造就了，玄武门之变的发生，这是要怪谁呢?所以小编则是要说“玄武门之变”爆发后，为什么没有人支持李渊?这个问题上，小编只能说，李渊自作自受，自以为是个聪明人，却不想聪明反被聪明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2025-12-09T00:27:33+08:00</dcterms:created>
  <dcterms:modified xsi:type="dcterms:W3CDTF">2025-12-09T00:27:33+08:00</dcterms:modified>
</cp:coreProperties>
</file>

<file path=docProps/custom.xml><?xml version="1.0" encoding="utf-8"?>
<Properties xmlns="http://schemas.openxmlformats.org/officeDocument/2006/custom-properties" xmlns:vt="http://schemas.openxmlformats.org/officeDocument/2006/docPropsVTypes"/>
</file>