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南平王铁木健为什么能继承王位 铁木健是谁的儿子</w:t>
      </w:r>
      <w:bookmarkEnd w:id="1"/>
    </w:p>
    <w:p>
      <w:pPr>
        <w:jc w:val="center"/>
        <w:spacing w:before="0" w:after="450"/>
      </w:pPr>
      <w:r>
        <w:rPr>
          <w:rFonts w:ascii="Arial" w:hAnsi="Arial" w:eastAsia="Arial" w:cs="Arial"/>
          <w:color w:val="999999"/>
          <w:sz w:val="20"/>
          <w:szCs w:val="20"/>
        </w:rPr>
        <w:t xml:space="preserve">来源：网络  作者：紫云飞舞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南平王铁木健是元朝时期的人，而他也是余氏的祖先之一，在蒙古的乞颜部族他是第二个统治者，在元朝时期被封为了南平王，关于他的出生和去世的时间有着明确的记载，历史上记载的资料表明他出生在1267年，而去世的时间是在1349年。身为南平王他的食...</w:t>
      </w:r>
    </w:p>
    <w:p>
      <w:pPr>
        <w:ind w:left="0" w:right="0" w:firstLine="560"/>
        <w:spacing w:before="450" w:after="450" w:line="312" w:lineRule="auto"/>
      </w:pPr>
      <w:r>
        <w:rPr>
          <w:rFonts w:ascii="宋体" w:hAnsi="宋体" w:eastAsia="宋体" w:cs="宋体"/>
          <w:color w:val="000"/>
          <w:sz w:val="28"/>
          <w:szCs w:val="28"/>
        </w:rPr>
        <w:t xml:space="preserve">　　南平王铁木健是元朝时期的人，而他也是余氏的祖先之一，在蒙古的乞颜部族他是第二个统治者，在元朝时期被封为了南平王，关于他的出生和去世的时间有着明确的记载，历史上记载的资料表明他出生在1267年，而去世的时间是在1349年。身为南平王他的食邑是在黄州的麻城县地区。　　</w:t>
      </w:r>
    </w:p>
    <w:p>
      <w:pPr>
        <w:ind w:left="0" w:right="0" w:firstLine="560"/>
        <w:spacing w:before="450" w:after="450" w:line="312" w:lineRule="auto"/>
      </w:pPr>
      <w:r>
        <w:rPr>
          <w:rFonts w:ascii="宋体" w:hAnsi="宋体" w:eastAsia="宋体" w:cs="宋体"/>
          <w:color w:val="000"/>
          <w:sz w:val="28"/>
          <w:szCs w:val="28"/>
        </w:rPr>
        <w:t xml:space="preserve">　　孛儿只斤•铁木健的爷爷忽必烈</w:t>
      </w:r>
    </w:p>
    <w:p>
      <w:pPr>
        <w:ind w:left="0" w:right="0" w:firstLine="560"/>
        <w:spacing w:before="450" w:after="450" w:line="312" w:lineRule="auto"/>
      </w:pPr>
      <w:r>
        <w:rPr>
          <w:rFonts w:ascii="宋体" w:hAnsi="宋体" w:eastAsia="宋体" w:cs="宋体"/>
          <w:color w:val="000"/>
          <w:sz w:val="28"/>
          <w:szCs w:val="28"/>
        </w:rPr>
        <w:t xml:space="preserve">　　其实历史上关于南平王铁木健的资料并不是很多，之前也有一些关于元朝时期蒙古部族的记载，但是对于南平王的事迹却也只记载了一些少年时代的事情，就如记载中所说的一样，因为元朝和蒙古的距离比较遥远，而当时的交通也不是很方便，所以元朝对于当时蒙古族的事情也并不是很清晰，关于铁木健的事情也只能大部分略过，尤其是他当时统治蒙古部族时候的事情，所以只能参考其他的文献资料。</w:t>
      </w:r>
    </w:p>
    <w:p>
      <w:pPr>
        <w:ind w:left="0" w:right="0" w:firstLine="560"/>
        <w:spacing w:before="450" w:after="450" w:line="312" w:lineRule="auto"/>
      </w:pPr>
      <w:r>
        <w:rPr>
          <w:rFonts w:ascii="宋体" w:hAnsi="宋体" w:eastAsia="宋体" w:cs="宋体"/>
          <w:color w:val="000"/>
          <w:sz w:val="28"/>
          <w:szCs w:val="28"/>
        </w:rPr>
        <w:t xml:space="preserve">　　南平王铁木健的母亲是潘氏，铁木健的一生共有九个儿子和一个女儿，而铁木健的这个女儿嫁人之后，女婿却因为元末时候发生的政变而受到了牵连，被奸臣陷害之后在无路可走的情况下只能逃到西蜀地区生活，而他也就是著名的余氏的祖先，因为这些人在到达西蜀之后全部改成了余姓，这也就是后人们所说的铁金余氏。而铁木健去世之后和他的妻子葬在了同一个地方，这个地方也安葬着他的母亲，他们墓地的地点就是湖北黄州地区的黄安县，尽管关于他的事迹有些都不是很清晰，但是关于余氏祖先的事情却一直存在于历史中。</w:t>
      </w:r>
    </w:p>
    <w:p>
      <w:pPr>
        <w:ind w:left="0" w:right="0" w:firstLine="560"/>
        <w:spacing w:before="450" w:after="450" w:line="312" w:lineRule="auto"/>
      </w:pPr>
      <w:r>
        <w:rPr>
          <w:rFonts w:ascii="宋体" w:hAnsi="宋体" w:eastAsia="宋体" w:cs="宋体"/>
          <w:color w:val="000"/>
          <w:sz w:val="28"/>
          <w:szCs w:val="28"/>
        </w:rPr>
        <w:t xml:space="preserve">　　铁木健是蒙古乞颜部族的人，他也是余氏的祖先，全名是孛儿只斤·铁木健，在元朝时期曾经被封为了南平王，他当时是元朝的第二个统治者，可以说在当时做出了很多惊人的成就。这一点和他的父亲并不相同，那么铁木健是谁的儿子呢?　　</w:t>
      </w:r>
    </w:p>
    <w:p>
      <w:pPr>
        <w:ind w:left="0" w:right="0" w:firstLine="560"/>
        <w:spacing w:before="450" w:after="450" w:line="312" w:lineRule="auto"/>
      </w:pPr>
      <w:r>
        <w:rPr>
          <w:rFonts w:ascii="宋体" w:hAnsi="宋体" w:eastAsia="宋体" w:cs="宋体"/>
          <w:color w:val="000"/>
          <w:sz w:val="28"/>
          <w:szCs w:val="28"/>
        </w:rPr>
        <w:t xml:space="preserve">　　孛儿只斤·铁木健图片</w:t>
      </w:r>
    </w:p>
    <w:p>
      <w:pPr>
        <w:ind w:left="0" w:right="0" w:firstLine="560"/>
        <w:spacing w:before="450" w:after="450" w:line="312" w:lineRule="auto"/>
      </w:pPr>
      <w:r>
        <w:rPr>
          <w:rFonts w:ascii="宋体" w:hAnsi="宋体" w:eastAsia="宋体" w:cs="宋体"/>
          <w:color w:val="000"/>
          <w:sz w:val="28"/>
          <w:szCs w:val="28"/>
        </w:rPr>
        <w:t xml:space="preserve">　　关于铁木健是谁的儿子这个问题历史上着明确的记载，他是孛儿只斤·真金的儿子，真金的身份有些特殊，他是忽必烈的第一个嫡出的儿子，曾经在1261年的时候被封做了燕王，到了1273年的时候正式成为皇太子，1279年的时候开始参与和处理朝政，他从小就受到了汉朝文化的影响，也正是因为如此才会在当政之后成为汉法派的首领，同时负责和当时的理财派对抗。真金总是试图能够更好的推动汉化的发展，然而一些蒙古人却并不是很喜欢，就连曾经开设的科举政策， 最终也只能以失败告终。</w:t>
      </w:r>
    </w:p>
    <w:p>
      <w:pPr>
        <w:ind w:left="0" w:right="0" w:firstLine="560"/>
        <w:spacing w:before="450" w:after="450" w:line="312" w:lineRule="auto"/>
      </w:pPr>
      <w:r>
        <w:rPr>
          <w:rFonts w:ascii="宋体" w:hAnsi="宋体" w:eastAsia="宋体" w:cs="宋体"/>
          <w:color w:val="000"/>
          <w:sz w:val="28"/>
          <w:szCs w:val="28"/>
        </w:rPr>
        <w:t xml:space="preserve">　　身为忽必烈的嫡长子真金应该也可以继承王位的，然而他却因为禅让这件事早早的去世了，这才让铁木健得到了从忽必烈手中继承王位的机会。在1285年的时候有御史上书希望可以让忽必烈将皇位传给真金，并且希望皇后不再参与朝政，然而真金知道了这件事却十分的惊恐，当时有官员将这个奏折偷偷藏了起来，但是却被真金的政敌所发现，尽管经过大臣们的解释情形变得缓和了一些，但是真金却因为恐惧而生了病，并且在这一年病情严重去世了。而铁木健作为他的儿子提前继承了王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铁木健是元朝时期的蒙古人，他是忽必烈的孙子，在统治蒙古之后被封为了南平王。然而这个人物的相关事迹却并不是很清楚，但是关于铁木健余氏后裔却引起了很大的关注，那么铁木健余氏后裔如今怎样呢?　　</w:t>
      </w:r>
    </w:p>
    <w:p>
      <w:pPr>
        <w:ind w:left="0" w:right="0" w:firstLine="560"/>
        <w:spacing w:before="450" w:after="450" w:line="312" w:lineRule="auto"/>
      </w:pPr>
      <w:r>
        <w:rPr>
          <w:rFonts w:ascii="宋体" w:hAnsi="宋体" w:eastAsia="宋体" w:cs="宋体"/>
          <w:color w:val="000"/>
          <w:sz w:val="28"/>
          <w:szCs w:val="28"/>
        </w:rPr>
        <w:t xml:space="preserve">　　余氏家谱</w:t>
      </w:r>
    </w:p>
    <w:p>
      <w:pPr>
        <w:ind w:left="0" w:right="0" w:firstLine="560"/>
        <w:spacing w:before="450" w:after="450" w:line="312" w:lineRule="auto"/>
      </w:pPr>
      <w:r>
        <w:rPr>
          <w:rFonts w:ascii="宋体" w:hAnsi="宋体" w:eastAsia="宋体" w:cs="宋体"/>
          <w:color w:val="000"/>
          <w:sz w:val="28"/>
          <w:szCs w:val="28"/>
        </w:rPr>
        <w:t xml:space="preserve">　　铁木健余氏后裔这件事还要从元末时期开始说起，铁木健共有九子一女，而他的女婿也是非常受重视的，那个时候朝廷中发生了政变，民间红巾军的作乱也让朝廷陷入混乱之中，可是就在这个时候铁木健的女婿却因为奸臣的陷害，最终被牵扯进政变之中，在这种情况下他们这些人不愿背负这种罪名，于是铁木健的女婿带着众人来到了西蜀地区，并且全部改成了余氏姓氏，在这种情况下他们在这个地区生活下来，后来人们也通过种种的资料证明铁木健余氏后裔就是从这个地区流传开来的。</w:t>
      </w:r>
    </w:p>
    <w:p>
      <w:pPr>
        <w:ind w:left="0" w:right="0" w:firstLine="560"/>
        <w:spacing w:before="450" w:after="450" w:line="312" w:lineRule="auto"/>
      </w:pPr>
      <w:r>
        <w:rPr>
          <w:rFonts w:ascii="宋体" w:hAnsi="宋体" w:eastAsia="宋体" w:cs="宋体"/>
          <w:color w:val="000"/>
          <w:sz w:val="28"/>
          <w:szCs w:val="28"/>
        </w:rPr>
        <w:t xml:space="preserve">　　另外在《史集》等资料中对于余氏后裔也有所记载，据说九子一姑时代就是在元朝末年时期，然而在此之后国家就进入了混乱之中，在这种情况下史料收集是非常困难的，而铁木健余氏家族因为是隐居起来的，所以更不会提出相关的史料证明，所以关于余氏后裔的事情只能在族内的族谱中有所记载。而《青神谱》正是余氏后裔余子俊等人流传下来的，由此也可以证明余氏家族一直存在，只是并没有及时向世人公布而已。如今在贵州地区有余氏后裔居住着，他们正是铁木健的后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2026-04-29T06:55:18+08:00</dcterms:created>
  <dcterms:modified xsi:type="dcterms:W3CDTF">2026-04-29T06:55:18+08:00</dcterms:modified>
</cp:coreProperties>
</file>

<file path=docProps/custom.xml><?xml version="1.0" encoding="utf-8"?>
<Properties xmlns="http://schemas.openxmlformats.org/officeDocument/2006/custom-properties" xmlns:vt="http://schemas.openxmlformats.org/officeDocument/2006/docPropsVTypes"/>
</file>