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header1.xml" ContentType="application/vnd.openxmlformats-officedocument.wordprocessingml.header+xml"/>
</Types>
</file>

<file path=_rels/.rels><?xml version="1.0" encoding="UTF-8" standalone="yes"?>
<Relationships xmlns="http://schemas.openxmlformats.org/package/2006/relationships">
  <Relationship Id="rId1" Type="http://schemas.openxmlformats.org/package/2006/relationships/metadata/core-properties" Target="docProps/core.xml"/>
  <Relationship Id="rId2" Type="http://schemas.openxmlformats.org/officeDocument/2006/relationships/extended-properties" Target="docProps/app.xml"/>
  <Relationship Id="rId3" Type="http://schemas.openxmlformats.org/officeDocument/2006/relationships/custom-properties" Target="docProps/custom.xml"/>
  <Relationship Id="rId4" Type="http://schemas.openxmlformats.org/officeDocument/2006/relationships/officeDocument" Target="word/document.xml"/>
</Relationships>
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Heading1"/>
      </w:pPr>
      <w:bookmarkStart w:id="1" w:name="_Toc1"/>
      <w:r>
        <w:t>揭秘历史上程咬金的真面目 人家是官二代！</w:t>
      </w:r>
      <w:bookmarkEnd w:id="1"/>
    </w:p>
    <w:p>
      <w:pPr>
        <w:jc w:val="center"/>
        <w:spacing w:before="0" w:after="450"/>
      </w:pPr>
      <w:r>
        <w:rPr>
          <w:rFonts w:ascii="Arial" w:hAnsi="Arial" w:eastAsia="Arial" w:cs="Arial"/>
          <w:color w:val="999999"/>
          <w:sz w:val="20"/>
          <w:szCs w:val="20"/>
        </w:rPr>
        <w:t xml:space="preserve">来源：网络  作者：七色彩虹  更新时间：2025-12-06</w:t>
      </w:r>
    </w:p>
    <w:p>
      <w:pPr>
        <w:ind w:left="0" w:right="0" w:firstLine="480"/>
        <w:spacing w:before="0" w:after="450" w:line="360" w:lineRule="auto"/>
      </w:pPr>
      <w:r>
        <w:rPr>
          <w:rFonts w:ascii="宋体" w:hAnsi="宋体" w:eastAsia="宋体" w:cs="宋体"/>
          <w:color w:val="333333"/>
          <w:sz w:val="24"/>
          <w:szCs w:val="24"/>
          <w:i w:val="1"/>
          <w:iCs w:val="1"/>
        </w:rPr>
        <w:t xml:space="preserve">《说唐》里最有知名度的人是程咬金。即使没听过说书没看过戏曲的 90 后，也会对“半路杀出个程咬金”“程咬金的三板斧”这两句俗谚耳熟能详。　　《说唐》里的程咬金是个谐星，类似《西游记》里的猪八戒，《三国》里的张飞，《水浒》里的李逵，性格缺...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《说唐》里最有知名度的人是程咬金。即使没听过说书没看过戏曲的 90 后，也会对“半路杀出个程咬金”“程咬金的三板斧”这两句俗谚耳熟能详。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《说唐》里的程咬金是个谐星，类似《西游记》里的猪八戒，《三国》里的张飞，《水浒》里的李逵，性格缺陷或智力缺陷明显，但胜在纯良。传统传奇小说里都有此类的角色。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《说唐》里和男一号秦琼最亲密的是三个人：表弟罗成，干弟程咬金，把弟单雄信。在《说唐》里程咬金和秦琼从小一起长大，秦琼的母亲也是程咬金的干妈，只是少年逃兵难时，与秦家失散，为了生计，程咬金做起了走私海盐的地下生意，类似当地黑社会的头目。后来干脆上山做了劫道的土匪。由于思维“不走寻常路”，老是“半路杀出”，虽然只会“三板斧”，却抢了令天下英雄觊觎的“皇纲”，引发了瓦岗英雄的聚义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正史里的程咬金虽然与演义里身世相差甚远，但的确一直和秦琼在一起，不离不弃。程咬金并不是说书里的贫寒出身，其实他祖上世代为官，父亲还出任过刺史，可谓官二代。少年时善骑马，使长槊(并不是板斧，而槊就是专用对付骑兵的长枪)，都不是贫寒人家能玩的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隋末四海鼎沸，程咬金聚数百徒众，捍卫乡里，后来就投靠了李密，从此与秦琼同僚，虽不能与秦琼的威名相比，但非一般的骁勇异常。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一次程咬金与裴行俨(第三条好汉裴元庆的原型)前去支援战斗中的单雄信，冲锋陷阵中，裴行俨中矢坠马，程咬金抢出，击退敌人，把受重伤的裴行俨抱上马，一骑双人回撤。敌人骑兵追击，由于马负重两人，速度不快，程咬金被追兵一槊洞穿其身(估计不是胸部等致命处)，程咬金扭身生生把槊把折断，顺手一带把追刺他的兵士拉至近前，刀斩其首，后面追骑大骇，谁都不敢再近前，最终两个人平安归营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后来李密兵败，程咬金和秦琼一起投奔了西域胡人出身的袅雄王世充，但发现这位胡人信仰萨满，决策常要跳大神，觉得不是明主，便在一次对阵李世民的阵前，冲出百余尺，突然拉转马头，面向王世充行礼，说：“蒙您厚待，极欲报恩。但您性多猜疑，身边又多小人，不敢在您身边久留，今谨奉辞!”言毕，与左右数十人跃马而奔唐军。王世充身后数万兵马，因惧怕秦琼和程咬金的勇武，无一人敢蹑追其后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跟了李世民后，秦琼逐渐病退，程咬金却参与了玄武门之变，升为右武卫大将军。贞观年间，改封卢国公，成为凌烟阁二十四功臣之一。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在演义之中，程咬金是史上第一福将，而且特别长寿，活了一百多岁，但事实是，唐高宗显庆元年(公元 656 年)，60 多岁的程咬金率兵讨伐突厥时，纵容手下杀降卒数千，瓜分其财物，最终事败而被朝廷免职，落了个晚节不保。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</w:t>
      </w:r>
    </w:p>
    <w:p>
      <w:pPr>
        <w:ind w:left="0" w:right="0" w:firstLine="640"/>
        <w:spacing w:before="750" w:after="450" w:line="312" w:lineRule="auto"/>
      </w:pPr>
      <w:r>
        <w:rPr>
          <w:rFonts w:ascii="宋体" w:hAnsi="宋体" w:eastAsia="宋体" w:cs="宋体"/>
          <w:color w:val="cc0000"/>
          <w:sz w:val="32"/>
          <w:szCs w:val="32"/>
          <w:u w:val="single"/>
        </w:rPr>
        <w:t xml:space="preserve">本文档由028GTXX.CN范文网提供，海量范文请访问 https://www.028gtxx.cn</w:t>
      </w:r>
    </w:p>
    <w:sectPr>
      <w:headerReference w:type="default" r:id="rId7"/>
      <w:pgSz w:orient="portrait" w:w="11905.511811024" w:h="16837.795275591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/>
    <w:r>
      <w:rPr>
        <w:rFonts w:ascii="仿宋" w:hAnsi="仿宋" w:eastAsia="仿宋" w:cs="仿宋"/>
        <w:color w:val="999999"/>
        <w:sz w:val="24"/>
        <w:szCs w:val="24"/>
      </w:rPr>
      <w:t xml:space="preserve">范文网 028GTXX.CN</w:t>
    </w: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true"/>
  <w:hideGrammaticalErrors w:val="tru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4"/>
        <w:szCs w:val="24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1">
    <w:link w:val="Heading1Char"/>
    <w:name w:val="heading 1"/>
    <w:basedOn w:val="Normal"/>
    <w:pPr>
      <w:jc w:val="center"/>
      <w:spacing w:before="300" w:after="450"/>
    </w:pPr>
    <w:rPr>
      <w:rFonts w:ascii="黑体" w:hAnsi="黑体" w:eastAsia="黑体" w:cs="黑体"/>
      <w:color w:val="000000"/>
      <w:sz w:val="56"/>
      <w:szCs w:val="56"/>
      <w:b w:val="1"/>
      <w:bCs w:val="1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styles" Target="styles.xml"/>
  <Relationship Id="rId2" Type="http://schemas.openxmlformats.org/officeDocument/2006/relationships/numbering" Target="numbering.xml"/>
  <Relationship Id="rId3" Type="http://schemas.openxmlformats.org/officeDocument/2006/relationships/settings" Target="settings.xml"/>
  <Relationship Id="rId4" Type="http://schemas.openxmlformats.org/officeDocument/2006/relationships/theme" Target="theme/theme1.xml"/>
  <Relationship Id="rId5" Type="http://schemas.openxmlformats.org/officeDocument/2006/relationships/webSettings" Target="webSettings.xml"/>
  <Relationship Id="rId6" Type="http://schemas.openxmlformats.org/officeDocument/2006/relationships/fontTable" Target="fontTable.xml"/>
  <Relationship Id="rId7" Type="http://schemas.openxmlformats.org/officeDocument/2006/relationships/header" Target="header1.xml"/>
</Relationships>
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>028gtxx.cn</Company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028gtxx.cn</dc:creator>
  <dc:title/>
  <dc:description/>
  <dc:subject/>
  <cp:keywords/>
  <cp:category/>
  <cp:lastModifiedBy/>
  <dcterms:created xsi:type="dcterms:W3CDTF">2026-09-17T16:57:16+08:00</dcterms:created>
  <dcterms:modified xsi:type="dcterms:W3CDTF">2026-09-17T16:57:16+08:00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