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陕甘回乱的起因 陕甘回乱前中国回民的数量</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陕甘回乱指的就是在陕西甘肃两地回人和汉人之间发起的暴动事件，当时因为双方的人员都有重大的伤亡，而这件事的影响范围也是非常广的，所以这件事因此也造成了很大的影响。　　　　根据一些历史资料的记载可以得知当时引起这场战乱是一件非常小的事情。当...</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　　</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然而很多人其实并不是十分了解陕甘回乱是怎么回事，甚至还有人认为是左宗棠为了镇压无辜人民的起义而发动了残酷的镇压，其实事件的真相并不是这样的，那么陕甘回乱是怎么回事呢?　　</w:t>
      </w:r>
    </w:p>
    <w:p>
      <w:pPr>
        <w:ind w:left="0" w:right="0" w:firstLine="560"/>
        <w:spacing w:before="450" w:after="450" w:line="312" w:lineRule="auto"/>
      </w:pPr>
      <w:r>
        <w:rPr>
          <w:rFonts w:ascii="宋体" w:hAnsi="宋体" w:eastAsia="宋体" w:cs="宋体"/>
          <w:color w:val="000"/>
          <w:sz w:val="28"/>
          <w:szCs w:val="28"/>
        </w:rPr>
        <w:t xml:space="preserve">　　陕甘回乱是怎么回事还要从1862年开始说起，当时大多数的回民们都在陕甘地区活动，但是他们的社会地位已经随着事件的推移慢慢降低了，不论是其他的汉人还是清朝的官员，都对他们十分的歧视，他们之间的冲突也是越来越激烈，在这种情况之下回人们开始奋起反抗，开始大量的屠杀汉人发泄自己的私愤。而这时伊斯兰教又想趁着清朝动荡的时期建立属于自己的政教合二为一的政权，于是不断的煽动并带领回人们进行暴动。他们很快在甘肃地区建立了自己的基地。</w:t>
      </w:r>
    </w:p>
    <w:p>
      <w:pPr>
        <w:ind w:left="0" w:right="0" w:firstLine="560"/>
        <w:spacing w:before="450" w:after="450" w:line="312" w:lineRule="auto"/>
      </w:pPr>
      <w:r>
        <w:rPr>
          <w:rFonts w:ascii="宋体" w:hAnsi="宋体" w:eastAsia="宋体" w:cs="宋体"/>
          <w:color w:val="000"/>
          <w:sz w:val="28"/>
          <w:szCs w:val="28"/>
        </w:rPr>
        <w:t xml:space="preserve">　　而清朝政府先用了大量的军队平息战乱，可是却屡次遭遇失败，反而是回军们的力量更加强大起来，直到左宗棠开始到陕甘地区担任总督，他针对暴动制定了战略部署和方针，很快取得了的绥德等地区的胜利。之后左宗棠又与回军首领马文禄、白彦虎等人展开了斗智斗勇的战争最终取得了胜利。然而这次暴动却造成了汉人死亡人数达到了两千万人，回民们的伤亡人数也在五百万人左右。</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　　</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　　</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2026-11-08T07:48:37+08:00</dcterms:created>
  <dcterms:modified xsi:type="dcterms:W3CDTF">2026-11-08T07:48:37+08:00</dcterms:modified>
</cp:coreProperties>
</file>

<file path=docProps/custom.xml><?xml version="1.0" encoding="utf-8"?>
<Properties xmlns="http://schemas.openxmlformats.org/officeDocument/2006/custom-properties" xmlns:vt="http://schemas.openxmlformats.org/officeDocument/2006/docPropsVTypes"/>
</file>