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中国古代四大书院是哪四的？四大书院在现在的哪里？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“风声雨声读书声声声入耳，　　家事国事天下事事事关心。”　　中国古人讲求诗礼传家，　　无论哪朝哪代，　　都把读书看作一等一的大事，　　于是在千百年的历史流转中，　　承载着文明和思想火花的　　“四大书院”也应运而生。　　“四大书院”究竟是...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“风声雨声读书声声声入耳，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家事国事天下事事事关心。”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中国古人讲求诗礼传家，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无论哪朝哪代，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都把读书看作一等一的大事，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于是在千百年的历史流转中，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承载着文明和思想火花的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“四大书院”也应运而生。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“四大书院”究竟是指哪四个?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1998年4月29日，国家邮政局在河南商丘举办了“四大书院”邮票首发仪式，邮票所选书院为“应天书院(今河南商丘睢阳区南湖畔)、岳麓书院(今湖南长沙岳麓山)、白鹿洞书院(今江西九江庐山)、嵩阳书院(今河南郑州登封嵩山)”。此后，这四个书院被合称为中国“四大书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几大书院虽然相距甚远，除了应天书院处于闹市，其它三个书院都是依山而建、绿树环绕，一簇楼阁庭园尽在参天古木的掩映之中。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中国古代四大书院——岳麓书院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岳麓山上，清溪茂林之间，隐存着一座雅致的千年庭院，青舍密密，屋宇麻麻，大门前悬挂有一副楹联，上曰“惟楚有才，于斯为盛”。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这就是北宋开宝九年，潭州太守朱洞在僧人办学的基础上，正式创立的岳麓书院。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这块令湖南人骄傲了几百年的金底文化招牌，外人未免会觉得太过洋洋自得，可如果查看史料，你会默然承认，这座静静的庭院实在是有这样的资本。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单就清季以来，书院便培养出17000余名学生，其中如陶澍、魏源、曾国藩、左宗棠、郭嵩焘、唐才常、沈荩、杨昌济、程潜等，哪一个不是一等一的杰出人物?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中国古代四大书院——白鹿洞书院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唐贞元年间，洛阳人李渤与其兄李涉在此隐居读书，养一白鹿自娱。此鹿通人性，常跟随左右，且能跋涉数十里到星子县城将主人要买的书、纸、笔、墨等如数购回，故时人称李渤为白鹿先生，其所居为白鹿洞。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后李渤任江州刺史，便在读书台旧址创建台榭。到南唐升元中，在此办起学校，称“庐山国学”，也就是白鹿洞书院的前身。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白鹿洞书院最盛时，有360余间建筑，屡经兴废，今尚存礼圣殿、御书阁、朱子祠等。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书院内，大小院落，交叉有序;亭台楼阁，古朴典雅;佳花名木，姿态各异;碑额诗联，比比皆是。这充分体现了古书院攻读经史、求索问道、赋诗作联、舞文弄墨的特色。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中国古代四大书院——嵩阳书院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嵩阳书院，原名嵩阳寺，位于河南省登封市区北2.5公里嵩山南麓，背靠峻极峰，面对双溪河，因坐落在嵩山之阳而得名。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嵩阳书院是中国古代著名高等学府，在历史上以理学著称于世。北宋儒教洛派理学大师程颢、程颐在此聚众讲学，使书院名声大振。北宋名儒司马光、范仲淹、韩维、李刚、朱熹、吕晦等也曾在此讲学。嵩阳书院一直是重要的儒学传播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嵩阳书院在古代并不是单纯的指一个院落而言，而是由一个主体院落和周围多个单体建筑群组合而成，其地域分布比较广阔。大至而言，除今天我们看到的嵩阳书院建筑外，属于书院的建筑物，比较有名的还有许多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例如，位于嵩阳书院东北逍遥谷叠石溪中的天光云影亭、观澜亭、川上亭;和位于太室山虎头峰西麓的嵩阳书院别墅——君子亭;书院西北玉柱峰下七星岭三公石南的仁智亭等建筑。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中国古代四大书院——应天书院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应天书院的前身是后晋时杨悫(què)所办的私学，北宋政权开科取士，应天书院人才辈出，百余名学子在科举中及第的竟多达五六十人。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公元1009年，宋真宗正式将该书院赐额为“应天府书院”。宋仁宗时，又于公元1043年将应天书院这一府学改为南京国子监，使之成为北宋的最高学府之一。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后该书院在应天知府、著名文学家晏殊等人的支持下，得到很大扩展。著名政治家、文学家范仲淹等一批名人名师在此任教，显盛一时。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