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为何说汉宣帝才是西汉最为贤明的雄主</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w:t>
      </w:r>
    </w:p>
    <w:p>
      <w:pPr>
        <w:ind w:left="0" w:right="0" w:firstLine="560"/>
        <w:spacing w:before="450" w:after="450" w:line="312" w:lineRule="auto"/>
      </w:pPr>
      <w:r>
        <w:rPr>
          <w:rFonts w:ascii="宋体" w:hAnsi="宋体" w:eastAsia="宋体" w:cs="宋体"/>
          <w:color w:val="000"/>
          <w:sz w:val="28"/>
          <w:szCs w:val="28"/>
        </w:rPr>
        <w:t xml:space="preserve">　　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种玩法,西汉真撑不了多长时间,汉武帝晚期国家就有点岌岌可危走下坡路了!前期汉武帝还能玩的那么开,完全是因为文景之治的影响力。</w:t>
      </w:r>
    </w:p>
    <w:p>
      <w:pPr>
        <w:ind w:left="0" w:right="0" w:firstLine="560"/>
        <w:spacing w:before="450" w:after="450" w:line="312" w:lineRule="auto"/>
      </w:pPr>
      <w:r>
        <w:rPr>
          <w:rFonts w:ascii="宋体" w:hAnsi="宋体" w:eastAsia="宋体" w:cs="宋体"/>
          <w:color w:val="000"/>
          <w:sz w:val="28"/>
          <w:szCs w:val="28"/>
        </w:rPr>
        <w:t xml:space="preserve">　　云中歌中的汉宣帝</w:t>
      </w:r>
    </w:p>
    <w:p>
      <w:pPr>
        <w:ind w:left="0" w:right="0" w:firstLine="560"/>
        <w:spacing w:before="450" w:after="450" w:line="312" w:lineRule="auto"/>
      </w:pPr>
      <w:r>
        <w:rPr>
          <w:rFonts w:ascii="宋体" w:hAnsi="宋体" w:eastAsia="宋体" w:cs="宋体"/>
          <w:color w:val="000"/>
          <w:sz w:val="28"/>
          <w:szCs w:val="28"/>
        </w:rPr>
        <w:t xml:space="preserve">　　刘询在位期间的西汉</w:t>
      </w:r>
    </w:p>
    <w:p>
      <w:pPr>
        <w:ind w:left="0" w:right="0" w:firstLine="560"/>
        <w:spacing w:before="450" w:after="450" w:line="312" w:lineRule="auto"/>
      </w:pPr>
      <w:r>
        <w:rPr>
          <w:rFonts w:ascii="宋体" w:hAnsi="宋体" w:eastAsia="宋体" w:cs="宋体"/>
          <w:color w:val="000"/>
          <w:sz w:val="28"/>
          <w:szCs w:val="28"/>
        </w:rPr>
        <w:t xml:space="preserve">　　再来看汉宣帝刘询,刘询在位期间,西汉发展到顶峰,社会发达程度,军事能力,皆可超越前任几任帝王,而且现在史学界也把汉宣帝时期称之为西汉最发达最鼎盛的时期,汉太祖刘邦时期军队有够强悍,但也对匈奴唯唯诺诺,汉武帝虽打击匈奴,然匈奴根基还在,正是在汉宣帝对匈奴接连打击之后,匈奴才真正的衰败不成气候,把匈奴单于打的自己主动到长安请罪,把140年的汉匈战争画了句号!</w:t>
      </w:r>
    </w:p>
    <w:p>
      <w:pPr>
        <w:ind w:left="0" w:right="0" w:firstLine="560"/>
        <w:spacing w:before="450" w:after="450" w:line="312" w:lineRule="auto"/>
      </w:pPr>
      <w:r>
        <w:rPr>
          <w:rFonts w:ascii="宋体" w:hAnsi="宋体" w:eastAsia="宋体" w:cs="宋体"/>
          <w:color w:val="000"/>
          <w:sz w:val="28"/>
          <w:szCs w:val="28"/>
        </w:rPr>
        <w:t xml:space="preserve">    而且汉宣帝时期一次竟然能出动16万规模的骑兵部队,这是终西汉东汉400余年来没有一次能够超越的,汉武帝刘彻时期也没能出动这么大规模的部队。汉武帝时期出动部队还没这一半多,国内就不稳定了,而汉宣帝时期同时出动16万大军,国内依然繁盛稳定,这就是差距。汉宣帝还把天山地区土地永久纳入版图。</w:t>
      </w:r>
    </w:p>
    <w:p>
      <w:pPr>
        <w:ind w:left="0" w:right="0" w:firstLine="560"/>
        <w:spacing w:before="450" w:after="450" w:line="312" w:lineRule="auto"/>
      </w:pPr>
      <w:r>
        <w:rPr>
          <w:rFonts w:ascii="宋体" w:hAnsi="宋体" w:eastAsia="宋体" w:cs="宋体"/>
          <w:color w:val="000"/>
          <w:sz w:val="28"/>
          <w:szCs w:val="28"/>
        </w:rPr>
        <w:t xml:space="preserve">　　汉宣帝与霍光</w:t>
      </w:r>
    </w:p>
    <w:p>
      <w:pPr>
        <w:ind w:left="0" w:right="0" w:firstLine="560"/>
        <w:spacing w:before="450" w:after="450" w:line="312" w:lineRule="auto"/>
      </w:pPr>
      <w:r>
        <w:rPr>
          <w:rFonts w:ascii="宋体" w:hAnsi="宋体" w:eastAsia="宋体" w:cs="宋体"/>
          <w:color w:val="000"/>
          <w:sz w:val="28"/>
          <w:szCs w:val="28"/>
        </w:rPr>
        <w:t xml:space="preserve">　　汉宣帝拓展版图</w:t>
      </w:r>
    </w:p>
    <w:p>
      <w:pPr>
        <w:ind w:left="0" w:right="0" w:firstLine="560"/>
        <w:spacing w:before="450" w:after="450" w:line="312" w:lineRule="auto"/>
      </w:pPr>
      <w:r>
        <w:rPr>
          <w:rFonts w:ascii="宋体" w:hAnsi="宋体" w:eastAsia="宋体" w:cs="宋体"/>
          <w:color w:val="000"/>
          <w:sz w:val="28"/>
          <w:szCs w:val="28"/>
        </w:rPr>
        <w:t xml:space="preserve">　　汉宣帝打仗不像汉武帝一样,穷尽国力,汉宣帝接连打击匈奴而国内依然稳定富庶其实从军事方面就可以看出汉宣帝时期国力的强大,一次同时出动16万大军,兵分五路,兵马未动粮草先行,可见后勤补给和粮食供给之充足,从另一方面看出社会的发达程度。汉宣帝还是平民皇帝,草民天子,早期被贬为平民受尽民间疾苦,当皇帝后也能体恤民情有个故事是:寻故剑立皇后,当了皇帝也不忘自己穷苦时候的妻子,一定要立为皇后,可见汉宣帝人品这里仅仅是很少的一部分,但是也足以说明汉宣帝是汉王朝最为雄才大略,文治武功的帝王,堪比汉武帝汉太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2025-12-09T19:36:06+08:00</dcterms:created>
  <dcterms:modified xsi:type="dcterms:W3CDTF">2025-12-09T19:36:06+08:00</dcterms:modified>
</cp:coreProperties>
</file>

<file path=docProps/custom.xml><?xml version="1.0" encoding="utf-8"?>
<Properties xmlns="http://schemas.openxmlformats.org/officeDocument/2006/custom-properties" xmlns:vt="http://schemas.openxmlformats.org/officeDocument/2006/docPropsVTypes"/>
</file>