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西门豹的生平简介 西门豹治水故事简介</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西门豹是当时有名的邺城县令，他上任之后一改当地人烟稀少，人们生活困苦的局面，使得当地的人们的生活条件大为改善，而且他治理水患的故事更是流传甚广，成为了破除迷信的典范。　　西门豹是魏国人，他当时奉命到邺县去当县令，看到当时的邺县名不聊生、...</w:t>
      </w:r>
    </w:p>
    <w:p>
      <w:pPr>
        <w:ind w:left="0" w:right="0" w:firstLine="560"/>
        <w:spacing w:before="450" w:after="450" w:line="312" w:lineRule="auto"/>
      </w:pPr>
      <w:r>
        <w:rPr>
          <w:rFonts w:ascii="宋体" w:hAnsi="宋体" w:eastAsia="宋体" w:cs="宋体"/>
          <w:color w:val="000"/>
          <w:sz w:val="28"/>
          <w:szCs w:val="28"/>
        </w:rPr>
        <w:t xml:space="preserve">　　西门豹是当时有名的邺城县令，他上任之后一改当地人烟稀少，人们生活困苦的局面，使得当地的人们的生活条件大为改善，而且他治理水患的故事更是流传甚广，成为了破除迷信的典范。</w:t>
      </w:r>
    </w:p>
    <w:p>
      <w:pPr>
        <w:ind w:left="0" w:right="0" w:firstLine="560"/>
        <w:spacing w:before="450" w:after="450" w:line="312" w:lineRule="auto"/>
      </w:pPr>
      <w:r>
        <w:rPr>
          <w:rFonts w:ascii="宋体" w:hAnsi="宋体" w:eastAsia="宋体" w:cs="宋体"/>
          <w:color w:val="000"/>
          <w:sz w:val="28"/>
          <w:szCs w:val="28"/>
        </w:rPr>
        <w:t xml:space="preserve">　　西门豹是魏国人，他当时奉命到邺县去当县令，看到当时的邺县名不聊生、人口稀少，就想要使得治下的百姓能够过得更加幸福。经过调查西门豹得知当地时常发水灾，当地的地方官员没有好好的治理水患反而是伙同一些神婆一起鱼肉百姓西门豹知道之后很是愤怒，但是一来自己初来乍到，面对着这些地头蛇没什么好的办法，所以只好等一个机会。　　</w:t>
      </w:r>
    </w:p>
    <w:p>
      <w:pPr>
        <w:ind w:left="0" w:right="0" w:firstLine="560"/>
        <w:spacing w:before="450" w:after="450" w:line="312" w:lineRule="auto"/>
      </w:pPr>
      <w:r>
        <w:rPr>
          <w:rFonts w:ascii="宋体" w:hAnsi="宋体" w:eastAsia="宋体" w:cs="宋体"/>
          <w:color w:val="000"/>
          <w:sz w:val="28"/>
          <w:szCs w:val="28"/>
        </w:rPr>
        <w:t xml:space="preserve">　　后来等到河伯娶亲的时候，西门豹终于找到机会好好的惩治了当地的巫婆和官僚。把巫婆给扔到了水中，真正的破除了人们对于河伯的迷信，后来更是在他的治理之下，整顿了当地的风气，原先出走的人也都回到了邺县，不只是如此，他还让手下的人一起开凿沟渠，一来化解了当地的水患危机，二来也是为粮食的栽种打下了良好的基础，使得大片的荒地成为了良田，很快，当地就富裕了起来。</w:t>
      </w:r>
    </w:p>
    <w:p>
      <w:pPr>
        <w:ind w:left="0" w:right="0" w:firstLine="560"/>
        <w:spacing w:before="450" w:after="450" w:line="312" w:lineRule="auto"/>
      </w:pPr>
      <w:r>
        <w:rPr>
          <w:rFonts w:ascii="宋体" w:hAnsi="宋体" w:eastAsia="宋体" w:cs="宋体"/>
          <w:color w:val="000"/>
          <w:sz w:val="28"/>
          <w:szCs w:val="28"/>
        </w:rPr>
        <w:t xml:space="preserve">　　西门豹虽然很好的治理了邺县，但是却有很多人都在中伤他，所以魏文侯就渠道邺县检查，但是西门豹很好的向魏文侯展现了他治下的邺城的富足和士兵的强盛，当他召集兵士来演习之后，魏文侯本来想让西门豹停止演习，但是西门豹认为这样的举动是失信于民的表现，所以就趁势攻打燕国，收复了很多的失地。</w:t>
      </w:r>
    </w:p>
    <w:p>
      <w:pPr>
        <w:ind w:left="0" w:right="0" w:firstLine="560"/>
        <w:spacing w:before="450" w:after="450" w:line="312" w:lineRule="auto"/>
      </w:pPr>
      <w:r>
        <w:rPr>
          <w:rFonts w:ascii="宋体" w:hAnsi="宋体" w:eastAsia="宋体" w:cs="宋体"/>
          <w:color w:val="000"/>
          <w:sz w:val="28"/>
          <w:szCs w:val="28"/>
        </w:rPr>
        <w:t xml:space="preserve">　　因为西门豹为人清正廉洁，没有贿赂魏文侯身边的人，所以那些人就常常在魏文侯身边说西门豹的坏话，导致魏文侯想要收回西门豹的权利，西门豹恳请再给自己一年机会，回去之后就大肆收刮民脂民膏，用来献给魏文侯的近臣，结果再去报告的是偶，魏文侯很欢迎他，因此西门豹很是失望，就向魏文侯陈述事实，并说要辞职，魏文侯幡然醒悟，继续任命他治理邺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西门豹到了邺县之后，看到当地的老百姓生活艰辛，深受水患和河伯的困扰，所以打算好好整治一下巫婆和当地的官员，但是因为当地百姓的迷信思想严重，所以不得不先这么拖着，等待时机的到来。　　</w:t>
      </w:r>
    </w:p>
    <w:p>
      <w:pPr>
        <w:ind w:left="0" w:right="0" w:firstLine="560"/>
        <w:spacing w:before="450" w:after="450" w:line="312" w:lineRule="auto"/>
      </w:pPr>
      <w:r>
        <w:rPr>
          <w:rFonts w:ascii="宋体" w:hAnsi="宋体" w:eastAsia="宋体" w:cs="宋体"/>
          <w:color w:val="000"/>
          <w:sz w:val="28"/>
          <w:szCs w:val="28"/>
        </w:rPr>
        <w:t xml:space="preserve">　　这天正是河伯娶亲的日子，西门豹也去凑个热闹，他对手下的人说：“要献给河伯一定得是美女，我先看看这女的长得好不好看。”等到看到那个女子的时候，就说这个女的不够漂亮，需要重新找一个，所以就让手下人把巫婆扔下去，说让巫婆去和河伯汇报一下，过了一会巫婆没有回来，所以就把巫婆的弟子也给扔了下去，很久都没人回来，老百姓们才知道河伯什么的都是骗人的。</w:t>
      </w:r>
    </w:p>
    <w:p>
      <w:pPr>
        <w:ind w:left="0" w:right="0" w:firstLine="560"/>
        <w:spacing w:before="450" w:after="450" w:line="312" w:lineRule="auto"/>
      </w:pPr>
      <w:r>
        <w:rPr>
          <w:rFonts w:ascii="宋体" w:hAnsi="宋体" w:eastAsia="宋体" w:cs="宋体"/>
          <w:color w:val="000"/>
          <w:sz w:val="28"/>
          <w:szCs w:val="28"/>
        </w:rPr>
        <w:t xml:space="preserve">　　后来西门豹仔细勘探了当地的地理环境，发动当地的老百姓一起修建了十二条水渠，把河水引导到田地中，不只是缓解了泛滥之灾，更是使得庄稼年年都能丰收。</w:t>
      </w:r>
    </w:p>
    <w:p>
      <w:pPr>
        <w:ind w:left="0" w:right="0" w:firstLine="560"/>
        <w:spacing w:before="450" w:after="450" w:line="312" w:lineRule="auto"/>
      </w:pPr>
      <w:r>
        <w:rPr>
          <w:rFonts w:ascii="宋体" w:hAnsi="宋体" w:eastAsia="宋体" w:cs="宋体"/>
          <w:color w:val="000"/>
          <w:sz w:val="28"/>
          <w:szCs w:val="28"/>
        </w:rPr>
        <w:t xml:space="preserve">　　西门豹是战国时期有名的治水大师，对于地理水利这样的事情很有一手，在他任命为邺县县令之后，很好的治理了当地的迷信风气和水患，使得邺城成为了当时有名的重镇。而他治水的故事更是广为流传，成为了优秀官员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2026-01-23T03:01:55+08:00</dcterms:created>
  <dcterms:modified xsi:type="dcterms:W3CDTF">2026-01-23T03:01:55+08:00</dcterms:modified>
</cp:coreProperties>
</file>

<file path=docProps/custom.xml><?xml version="1.0" encoding="utf-8"?>
<Properties xmlns="http://schemas.openxmlformats.org/officeDocument/2006/custom-properties" xmlns:vt="http://schemas.openxmlformats.org/officeDocument/2006/docPropsVTypes"/>
</file>