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崇祯皇帝后妃多是绝色 最后为何大多被他砍杀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崇祯皇帝不好女色，偏偏后妃都是绝色，即便不施粉黛，也能使人见而忘俗。　　崇祯宠幸最多的是贵妃田氏，田氏扬州人，喜欢穿江南服饰，不爱涂脂抹粉。史载，田贵妃身体洁净，有蘅芜香气，崇祯最爱嗅其肌肤，常常称赞其当得起国色天香四字。　　还有皇后周...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崇祯皇帝不好女色，偏偏后妃都是绝色，即便不施粉黛，也能使人见而忘俗。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崇祯宠幸最多的是贵妃田氏，田氏扬州人，喜欢穿江南服饰，不爱涂脂抹粉。史载，田贵妃身体洁净，有蘅芜香气，崇祯最爱嗅其肌肤，常常称赞其当得起国色天香四字。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皇后周氏，周皇后是苏州人，同样爱穿家乡衣饰，尤其喜爱纯白的夏衣，皇后带头，宫娥起而效仿，内穿红色帕腹，外罩白纱薄衫，白种透红，肌肤若隐若现，令崇祯皇帝望之心动，笑称“白衣大士”。周皇后还喜欢茉莉花，坤宁宫特地栽种了六十余枝，花繁叶茂，清香四溢。周后晨起，摘花扎成球状，缀于鬟鬓，风起花摇，更显花美人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周皇后和田贵妃外，袁贵妃也很得宠，有资料记载，一天夜里，袁妃侍奉皇帝，沐浴月光之中，身着浅碧绫衣，崇祯见后，惊叹说：“此特雅倩!”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周后、袁妃、田妃俱是颜如玉，面若花，天然去雕饰，故于淡雅中更显清芬。其他宫人效法，或因为颜值不足，浓妆艳抹以争宠，崇祯见而笑曰：“浑似庙中见鬼脸。”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可惜，田妃早卒，死的较早反而是一种幸运，不用目睹北京城陷的可怕一幕。崇祯在自尽之前，提着剑端着酒与后宫嫔妃告别，周后一饮而尽，回宫自缢，袁贵妃不愿意死，被崇祯用剑砍成重伤。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农民军进城后，李自成入宫后看到这些被崇祯自己用利剑砍伤砍死的后妃和女儿，惟有一声叹息。把美的东西毁灭，就是悲剧，崇祯的悲剧又何其惨烈!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