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三国时期最可悲的人物——探讨命运的无奈与悲剧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　　首先，不得不提的是蜀汉的...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不得不提的是蜀汉的大将关羽。关羽字云长，是刘备的重要将领，以勇猛善战而著称。然而，他在荆州失守后，被东吴的吕蒙所擒，最终被斩首。关羽的一生充满了传奇色彩，但他的死却是极其悲惨的。他的死不仅是个人的悲剧，更是蜀汉衰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不得不提到魏延。魏延是蜀汉的一位杰出将领，曾多次立下赫赫战功。然而，他因与同僚关系不和，被人诬陷谋反而被诸葛亮所杀。魏延的死是极其冤枉的，他的忠诚和勇敢没有得到应有的回报，反而落得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要提到的是孙尚香。孙尚香是孙权的妹妹，刘备的妻子。她的婚姻完全是政治联姻的产物，她在这场政治斗争中成为了牺牲品。孙尚香虽然贵为公主和王后，但她的生活并不幸福。她的一生充满了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提到的是曹丕。曹丕是曹操的儿子，继承了父亲的基业并建立了魏国。然而，他在位期间饱受争议和反对。他的性格多疑残暴，导致了许多忠臣良将被冤杀。他的统治并没有达到预期的效果，反而加速了魏国的衰败。曹丕的一生充满了权力斗争和家庭纷争，他的死也是在孤独和痛苦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三国时期有很多可悲的人物。他们或许曾经拥有过辉煌的时刻，但最终却遭遇了悲惨的结局。这些人物的命运充满了无奈和悲剧，他们的事迹也给后人留下了深刻的反思。我们应该从他们的故事中汲取教训，珍惜当下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