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王安石：拒绝坐轿，彰显人道精神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一、拒绝坐轿，坚持步行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作为唐宋八大家之一的大才子，他的生活态度与常人不同。他拒绝乘坐轿子，无论外出还是归家，总是坚持步行或骑马、骑驴。这一行为在当时引起了不小的轰动，人们纷纷猜测其中的原因。有人认为，王安石之所以拒绝坐轿，是因为他更喜欢自由和自立更生的感觉。然而，更深层的原因，却是他对于人道精神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二、以人代畜，于心不忍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乘坐轿子是一种不人道的行为。他认为，轿子以人代畜，把人当作牲口一样使唤，这违背了人的尊严和权利。王安石曾明确表示，他坐在轿子上就不开心，与其不开心，还不如不坐。这种对于人的尊重和关怀，体现了他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三、质朴节俭，甘于恬淡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不仅拒绝坐轿，他的生活态度也极为质朴和节俭。他穿着粗衣劣布，吃着粗茶淡饭，从不追求奢华和浮华。有一次，他甚至在与友人沐浴时，友人偷偷拿走了他的旧衣服，换上了新衣服。然而，王安石却神态如常，很自然地穿上了新衣服，似乎没有注意到自己的衣服已经被换了。这种不事修饰、甘于恬淡的生活态度，更是让人们对他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四、高尚品德，赢得尊敬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品行无论是他的敌人还是朋友都十分敬佩。他质朴、节俭、博学多才，在当时有极高威望。他不仅是一位杰出的政治家和文学家，更是一位高尚的道德楷模。他的拒绝坐轿行为，不仅体现了他对于人道精神的坚守，更让人们看到了他高尚的品德和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