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太平道的创始人张角简介 张角与黄巾起义的联系</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张角是钜鹿人，钜鹿是现在的河北省邢台市巨鹿县。河北开启了我们中华文明的先河，据说五千多年前，黄帝和蚩尤的涿鹿之战就是在这里开始的。至于邢台，原来的名字叫做刑州或者顺德。历史上还曾记载这里曾经是商代祖乙的都城，后来四次在这里见过，三次是把...</w:t>
      </w:r>
    </w:p>
    <w:p>
      <w:pPr>
        <w:ind w:left="0" w:right="0" w:firstLine="560"/>
        <w:spacing w:before="450" w:after="450" w:line="312" w:lineRule="auto"/>
      </w:pPr>
      <w:r>
        <w:rPr>
          <w:rFonts w:ascii="宋体" w:hAnsi="宋体" w:eastAsia="宋体" w:cs="宋体"/>
          <w:color w:val="000"/>
          <w:sz w:val="28"/>
          <w:szCs w:val="28"/>
        </w:rPr>
        <w:t xml:space="preserve">　　张角是钜鹿人，钜鹿是现在的河北省邢台市巨鹿县。河北开启了我们中华文明的先河，据说五千多年前，黄帝和蚩尤的涿鹿之战就是在这里开始的。至于邢台，原来的名字叫做刑州或者顺德。历史上还曾记载这里曾经是商代祖乙的都城，后来四次在这里见过，三次是把这里作为都城的。一直以来有襄国故都的美称。在我贵有悠长的历史长河中还有过许多历史名人：比如扁鹊，郭守敬等。巨鹿现位于河北邢台中部。是历史上有着鼎鼎大名的县城。西汉时，王莽和刘秀的斗争、东汉时期的黄巾起义、明朝朱棣的靖难之役等等有名的战事都发生在这个仅631平方公里的地方。当然，最有名气的我认为是发生在巨鹿县附近的在秦朝时发生的“钜鹿之战”了。当时的霸王项羽大败秦将章邯，并摧毁就秦军主力，极快的加速了秦朝的灭亡速度。</w:t>
      </w:r>
    </w:p>
    <w:p>
      <w:pPr>
        <w:ind w:left="0" w:right="0" w:firstLine="560"/>
        <w:spacing w:before="450" w:after="450" w:line="312" w:lineRule="auto"/>
      </w:pPr>
      <w:r>
        <w:rPr>
          <w:rFonts w:ascii="宋体" w:hAnsi="宋体" w:eastAsia="宋体" w:cs="宋体"/>
          <w:color w:val="000"/>
          <w:sz w:val="28"/>
          <w:szCs w:val="28"/>
        </w:rPr>
        <w:t xml:space="preserve">　　巨鹿县属于那种温暖但又带着半干旱半湿润的大陆季风的气候，春夏秋冬分明，气温适中，是最佳居住县。它处于中欧纬度欧亚大陆的东边。太阳对地面的辐射会随着季节的变化而变化，地面的高低气压活动也非常频繁。巨鹿县寒暑变化极大，降雨主要集中在夏天和秋天这两个季节。春天的气候相对来说比较干燥，降水比较少。夏天由于在海洋温湿气流的影响下。天气会非常的潮湿，要做好物品防潮准备。秋天因为受到蒙古高压的缘故，天气晴朗，雨水较少，气温适中，相对的潮湿，会有寒潮天气的发生。冬天，气候的话会比较冷，天晴少云，冬季降水较少。</w:t>
      </w:r>
    </w:p>
    <w:p>
      <w:pPr>
        <w:ind w:left="0" w:right="0" w:firstLine="560"/>
        <w:spacing w:before="450" w:after="450" w:line="312" w:lineRule="auto"/>
      </w:pPr>
      <w:r>
        <w:rPr>
          <w:rFonts w:ascii="宋体" w:hAnsi="宋体" w:eastAsia="宋体" w:cs="宋体"/>
          <w:color w:val="000"/>
          <w:sz w:val="28"/>
          <w:szCs w:val="28"/>
        </w:rPr>
        <w:t xml:space="preserve">　　张角自从得到道士于吉等人所传授的《太平经》，就开始建立宗教，即太平道。由于受到《太平经》的影响，再加上早期的黄老思想，张角便把这类思想改编成了太平道的教义，并广泛向信徒宣传。想必大家都知道，在以前的封建社会时代，人们面对天灾人祸是无助的，于是他们会祈求神灵保佑，保佑自己能平平安安，带着浓厚的封建迷信色彩，于是张角便对百姓说：我们活在人世间要注意自己的言行，天上是有鬼神在监视我们的行为的，并根据我们是做了好事还是坏事来判断是增加你的寿命还是减少你的寿命，所以我们要多做好事，少做坏事。</w:t>
      </w:r>
    </w:p>
    <w:p>
      <w:pPr>
        <w:ind w:left="0" w:right="0" w:firstLine="560"/>
        <w:spacing w:before="450" w:after="450" w:line="312" w:lineRule="auto"/>
      </w:pPr>
      <w:r>
        <w:rPr>
          <w:rFonts w:ascii="宋体" w:hAnsi="宋体" w:eastAsia="宋体" w:cs="宋体"/>
          <w:color w:val="000"/>
          <w:sz w:val="28"/>
          <w:szCs w:val="28"/>
        </w:rPr>
        <w:t xml:space="preserve">　　由于当时灾情很严重，张角便握着九节杖，到处施符水救人，以此来收买民心，并且暗中向人们宣传《太平经》里那些反对朝廷豪强剥削、敛财，主张太平道的平等互爱的学说和观点，这一思想深的穷苦大众们的拥护。开始东汉灵帝没有在意，认为太平道导人为善是一个好的教派和造反怎么也不会有关系的，所以就放任张角传教。在短短十余年间，张角的太平道便发展到全国各地，教中的信徒更是多达几十万人之多。张角还称自己是“大贤良师”，认为自己是大众的先驱，他把封散各地的力量组织起来，编成三十六方阵，大的方阵有一万多人，小的也有六七千人，每个方阵都设立了一名“渠帅”，都由张角统一指挥，为后来的大规模起义打下了良好的基础，想要推翻汉灵帝的统治，建立以张角为国君的新天下。当时朝廷的腐败不堪，没有顾忌到百姓的生死，所谓水能载舟亦能覆舟，当权者没有顾及百姓生死，百姓就会为了自己的生路去反抗起义。甲子年。张角用“苍天已死。黄天当立，岁在甲子，天下大吉”的口号开始反抗汉朝，想要取代已经腐败了的东汉王朝。</w:t>
      </w:r>
    </w:p>
    <w:p>
      <w:pPr>
        <w:ind w:left="0" w:right="0" w:firstLine="560"/>
        <w:spacing w:before="450" w:after="450" w:line="312" w:lineRule="auto"/>
      </w:pPr>
      <w:r>
        <w:rPr>
          <w:rFonts w:ascii="宋体" w:hAnsi="宋体" w:eastAsia="宋体" w:cs="宋体"/>
          <w:color w:val="000"/>
          <w:sz w:val="28"/>
          <w:szCs w:val="28"/>
        </w:rPr>
        <w:t xml:space="preserve">　　张角是东汉太平道的创始人，也是黄巾起义的领袖，那么张角的女儿是谁呢?在《三国演义》中，并没有记载张角的女儿是谁，但是在野史中，却提及了张角的女儿。　野史记载，张角的女儿是魏延的老婆张魅娘。张魅娘出生于公元176年，在她八岁的时候，张角便去世了。于是，冀州黄巾军的“人公将军”张梁便将这位张角唯一的继承人接过来抚养了。但是在公元185年的时候，因为黄埔嵩的偷袭，张梁兵败身死。张魅娘没有了抚养人，被黄巾军的残部送到了张角的弟弟“地公将军”张宝的地方，让张宝抚养张魅娘。可是张宝在张魅娘接过来之后不久便死在了自己叛变的部将的手中，张魅娘在张宝部将的带领之下开始了逃亡。公元195年，曹操收编了青州的黄巾战士，张魅娘便在这青州之中。这一年，张魅娘19岁，她开始隐姓埋名的生活。隐姓埋名的生活并不顺利，曹操接到了密告，知道了张魅娘张角后人的身份，开始了搜捕。为了保住张魅娘，黄巾旧将力据曹军，以他们的生命为张魅娘铺出了一条血路。逃过一劫的张魅娘，却被曾经的黄巾将领惦记上了。那人想要将张魅娘纳为妾室从而在黄巾旧部中发展自己的势力，张魅娘拒绝，劫持那人儿子逃离。在之后的十年里，张魅娘一直辗转各地，率领少量的黄巾军残部进行着游击战争，最终在公元207年被曹丕捉住。公元216年，恢复了自由的张魅娘流浪到蜀汉的时候，结识了魏延，成了他的妻子。</w:t>
      </w:r>
    </w:p>
    <w:p>
      <w:pPr>
        <w:ind w:left="0" w:right="0" w:firstLine="560"/>
        <w:spacing w:before="450" w:after="450" w:line="312" w:lineRule="auto"/>
      </w:pPr>
      <w:r>
        <w:rPr>
          <w:rFonts w:ascii="宋体" w:hAnsi="宋体" w:eastAsia="宋体" w:cs="宋体"/>
          <w:color w:val="000"/>
          <w:sz w:val="28"/>
          <w:szCs w:val="28"/>
        </w:rPr>
        <w:t xml:space="preserve">　　张角可以从一个不第的秀才，一个平平凡凡的人，因为一些因缘际会，然后靠着自己的打拼成为了统帅几十万人的起义首领，能说他不厉害么?作为太平道的创始人，一派之主，能说他不厉害么?太平道是张角用来掩护之后起义的幌子，当然可能起初他真的只是想济世救人，只不过实在无法忍受腐败的东汉朝廷最终走上起义的道路。太平道导人向善，他描绘了一个没有剥削和压迫的世界，这个世界人人都可以穿的暖，可以吃的饱，人们不会因为生病而死，大家都能自由自在的幸福生活。这样完美的世界是一个领导着农民起义的首领所编造出来的，难道不值得我们去敬佩么。黄巾之乱的规模是我们中华历史上最大的暴乱之一，也是对东汉影响最大的东路安之一。黄巾军把象征着黄天的黄巾裹在头上，百姓们称他们是神兵天将，张角又自称是天公将军，张宝自称是地公将军，张梁自称是人公将军。全国各处都传诵着当时起义时喊出的口号：“苍天已死，黄天当立。岁在甲子，天下大吉”，试问这是一般人说能完成的壮举么?答案是肯定的，不能，一般人是做不到的，所以我们不得不佩服张角。</w:t>
      </w:r>
    </w:p>
    <w:p>
      <w:pPr>
        <w:ind w:left="0" w:right="0" w:firstLine="560"/>
        <w:spacing w:before="450" w:after="450" w:line="312" w:lineRule="auto"/>
      </w:pPr>
      <w:r>
        <w:rPr>
          <w:rFonts w:ascii="宋体" w:hAnsi="宋体" w:eastAsia="宋体" w:cs="宋体"/>
          <w:color w:val="000"/>
          <w:sz w:val="28"/>
          <w:szCs w:val="28"/>
        </w:rPr>
        <w:t xml:space="preserve">　　张角在山中得到三卷《太平要术》，学会了法术。在书中描写张角会呼风唤雨,撒豆成兵。呼风唤雨和撒豆成兵是神仙的手段，难道不厉害么?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2026-04-29T06:07:37+08:00</dcterms:created>
  <dcterms:modified xsi:type="dcterms:W3CDTF">2026-04-29T06:07:37+08:00</dcterms:modified>
</cp:coreProperties>
</file>

<file path=docProps/custom.xml><?xml version="1.0" encoding="utf-8"?>
<Properties xmlns="http://schemas.openxmlformats.org/officeDocument/2006/custom-properties" xmlns:vt="http://schemas.openxmlformats.org/officeDocument/2006/docPropsVTypes"/>
</file>