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李清照：婉约派词风的千古绝唱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　　李清照，生于北宋末年，是中...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生于北宋末年，是中国文学史上最著名的女性词人之一。她的词作，以其细腻的情感描绘和精巧的艺术构思，成为了婉约派词风的代表。婉约派词风，以其柔美、细腻、含蓄、深沉的特点，与豪放派形成鲜明对比，为宋词的发展注入了独特的女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笔下，无论是对自然的赞美，还是对情感的抒发，都流露出一种清新脱俗的美感。她的词语言简练，情感真挚，能够深刻地表达出女性的内心世界。在她的词中，我们不难发现对生活的热爱和对美好事物的向往，这些作品常常给人以美的享受和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代表作《如梦令》中的“昨夜雨疏风骤，浓睡不消残酒”，以及《声声慢》中的“寻寻觅觅，冷冷清清，凄凄惨惨戚戚”，都展现了她对细腻情感的捕捉和表达。她的词作不仅具有很高的艺术价值，更是情感表达的典范，使得读者能够跨越时空的界限，感受到作者当时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清照的一生并非一帆风顺。她经历了国家的兴衰和社会的动荡，这些经历在她的词作中也留下了深刻的烙印。在国破家亡之际，她的词作透露出深深的忧伤和无限的哀怨，如《武陵春》中的“春色满园关不住，一枝红杏出墙来”，表达了她对往昔美好时光的无限怀念和对现实的无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，不仅是婉约派词风的典范，更是中国古典文学的宝贵财富。她以其独特的女性视角和细腻的情感表达，为我们呈现了一个多姿多彩的词的世界。她的作品，至今仍被广泛传颂，成为中国文化的瑰宝，让后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李清照的词作，不仅能感受到她那“婉约清新、感情真挚”的艺术风格，更能从中领略到一位女性词人在千年之前的风采。她的词，如同一股清泉，滋润着我们的心田，让我们在忙碌的现代生活中，依然能够找到一片心灵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