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罗斯切尔德家族的历史沿革是什么样的 这是一个什么样的家族</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1780年代：梅耶·罗斯柴尔德(amschel mayer rothschild )成为威廉王子的金融代理人，奠定了家族财产的基础。　　1800年代：梅耶·罗斯柴尔德的儿子们凭着出色的金融敏锐性，在欧洲范围内成功建立了金融机构，期间...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1780年代：梅耶·罗斯柴尔德(amschel mayer rothschild )成为威廉王子的金融代理人，奠定了家族财产的基础。</w:t>
      </w:r>
    </w:p>
    <w:p>
      <w:pPr>
        <w:ind w:left="0" w:right="0" w:firstLine="560"/>
        <w:spacing w:before="450" w:after="450" w:line="312" w:lineRule="auto"/>
      </w:pPr>
      <w:r>
        <w:rPr>
          <w:rFonts w:ascii="宋体" w:hAnsi="宋体" w:eastAsia="宋体" w:cs="宋体"/>
          <w:color w:val="000"/>
          <w:sz w:val="28"/>
          <w:szCs w:val="28"/>
        </w:rPr>
        <w:t xml:space="preserve">　　1800年代：梅耶·罗斯柴尔德的儿子们凭着出色的金融敏锐性，在欧洲范围内成功建立了金融机构，期间罗斯恰尔慈的资金帮助打败了法国国王拿破仑。</w:t>
      </w:r>
    </w:p>
    <w:p>
      <w:pPr>
        <w:ind w:left="0" w:right="0" w:firstLine="560"/>
        <w:spacing w:before="450" w:after="450" w:line="312" w:lineRule="auto"/>
      </w:pPr>
      <w:r>
        <w:rPr>
          <w:rFonts w:ascii="宋体" w:hAnsi="宋体" w:eastAsia="宋体" w:cs="宋体"/>
          <w:color w:val="000"/>
          <w:sz w:val="28"/>
          <w:szCs w:val="28"/>
        </w:rPr>
        <w:t xml:space="preserve">　　1820年代：拿破仑战争结束后，作为许多欧洲政府的债权人，罗斯柴尔德的权力不断扩大。</w:t>
      </w:r>
    </w:p>
    <w:p>
      <w:pPr>
        <w:ind w:left="0" w:right="0" w:firstLine="560"/>
        <w:spacing w:before="450" w:after="450" w:line="312" w:lineRule="auto"/>
      </w:pPr>
      <w:r>
        <w:rPr>
          <w:rFonts w:ascii="宋体" w:hAnsi="宋体" w:eastAsia="宋体" w:cs="宋体"/>
          <w:color w:val="000"/>
          <w:sz w:val="28"/>
          <w:szCs w:val="28"/>
        </w:rPr>
        <w:t xml:space="preserve">　　1850年代：罗斯柴尔德的第三代继续管理着家族财富，同时也成为矿业上的一个巨头。</w:t>
      </w:r>
    </w:p>
    <w:p>
      <w:pPr>
        <w:ind w:left="0" w:right="0" w:firstLine="560"/>
        <w:spacing w:before="450" w:after="450" w:line="312" w:lineRule="auto"/>
      </w:pPr>
      <w:r>
        <w:rPr>
          <w:rFonts w:ascii="宋体" w:hAnsi="宋体" w:eastAsia="宋体" w:cs="宋体"/>
          <w:color w:val="000"/>
          <w:sz w:val="28"/>
          <w:szCs w:val="28"/>
        </w:rPr>
        <w:t xml:space="preserve">　　1940年代：维也纳公司被纳粹党人所接管。然而，这个家族还是保留了大部分财产和权力。</w:t>
      </w:r>
    </w:p>
    <w:p>
      <w:pPr>
        <w:ind w:left="0" w:right="0" w:firstLine="560"/>
        <w:spacing w:before="450" w:after="450" w:line="312" w:lineRule="auto"/>
      </w:pPr>
      <w:r>
        <w:rPr>
          <w:rFonts w:ascii="宋体" w:hAnsi="宋体" w:eastAsia="宋体" w:cs="宋体"/>
          <w:color w:val="000"/>
          <w:sz w:val="28"/>
          <w:szCs w:val="28"/>
        </w:rPr>
        <w:t xml:space="preserve">　　1980年代：由于法国的社会主义政府国有化了它们的巴黎公司并进行了重新命名，这个家族遭受了一个很大的衰退。但是大卫·罗斯柴尔德决定以三名员工，一百万美元在法国东山再起。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罗斯柴尔德家族在国际舞台上活跃了200多年，对欧洲和世界都产生了重要的影响。这个家族的名声之大，大概只有20世纪美国的肯尼迪家族能够与之相比。</w:t>
      </w:r>
    </w:p>
    <w:p>
      <w:pPr>
        <w:ind w:left="0" w:right="0" w:firstLine="560"/>
        <w:spacing w:before="450" w:after="450" w:line="312" w:lineRule="auto"/>
      </w:pPr>
      <w:r>
        <w:rPr>
          <w:rFonts w:ascii="宋体" w:hAnsi="宋体" w:eastAsia="宋体" w:cs="宋体"/>
          <w:color w:val="000"/>
          <w:sz w:val="28"/>
          <w:szCs w:val="28"/>
        </w:rPr>
        <w:t xml:space="preserve">　　对这个家族的成功有种种评说：有人把它看作是犹太人智慧、财富、影响以及慈善事业的象征;也有人把它作为犹太人企业用金钱征服世界的一个活样板。</w:t>
      </w:r>
    </w:p>
    <w:p>
      <w:pPr>
        <w:ind w:left="0" w:right="0" w:firstLine="560"/>
        <w:spacing w:before="450" w:after="450" w:line="312" w:lineRule="auto"/>
      </w:pPr>
      <w:r>
        <w:rPr>
          <w:rFonts w:ascii="宋体" w:hAnsi="宋体" w:eastAsia="宋体" w:cs="宋体"/>
          <w:color w:val="000"/>
          <w:sz w:val="28"/>
          <w:szCs w:val="28"/>
        </w:rPr>
        <w:t xml:space="preserve">　　1875年，一个星期天的晚上，列昂内尔·罗斯柴尔德在他伦敦的宅邸中宴请英国首相狄斯累利。狄斯累利第二天立即召开内阁会议，大家一致同意英国买下这批股票。然而，当时由于国会休会，无法筹集这笔资金。</w:t>
      </w:r>
    </w:p>
    <w:p>
      <w:pPr>
        <w:ind w:left="0" w:right="0" w:firstLine="560"/>
        <w:spacing w:before="450" w:after="450" w:line="312" w:lineRule="auto"/>
      </w:pPr>
      <w:r>
        <w:rPr>
          <w:rFonts w:ascii="宋体" w:hAnsi="宋体" w:eastAsia="宋体" w:cs="宋体"/>
          <w:color w:val="000"/>
          <w:sz w:val="28"/>
          <w:szCs w:val="28"/>
        </w:rPr>
        <w:t xml:space="preserve">　　于是，列昂内尔果断做出决定，由罗斯柴尔德银行伦敦分行向英国政府提供400万英镑，抢先买下了这批股票。此举使英国控制了苏伊士运河，带来了巨大的政治、军事和经济利益。列昂内尔·罗斯柴尔德也因此一夜之间成为举国上下敬仰的英雄。</w:t>
      </w:r>
    </w:p>
    <w:p>
      <w:pPr>
        <w:ind w:left="0" w:right="0" w:firstLine="560"/>
        <w:spacing w:before="450" w:after="450" w:line="312" w:lineRule="auto"/>
      </w:pPr>
      <w:r>
        <w:rPr>
          <w:rFonts w:ascii="宋体" w:hAnsi="宋体" w:eastAsia="宋体" w:cs="宋体"/>
          <w:color w:val="000"/>
          <w:sz w:val="28"/>
          <w:szCs w:val="28"/>
        </w:rPr>
        <w:t xml:space="preserve">　　这个家族建立的金融帝国影响了整个欧洲，乃至整个世界历史的发展。每当有战争，他们便向各国政府提供军事贷款，战后又为战败国提供赔款。他们在各地开办银行，从事证券交易和保险业务，投资工商业、铁路和通讯业，后又发展到钢铁、煤炭、石油等行业，其影响渗透到欧美及殖民地经济生活的各个角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罗斯柴尔德家族红盾如遇到了诸如贵族、领主、大金融家等具有巨大潜在利益的人物，他就甘愿做出巨大牺牲与之打交道。等双方建立起无法动摇的深厚关系后，再从这类强权者身上获得更大的利益。</w:t>
      </w:r>
    </w:p>
    <w:p>
      <w:pPr>
        <w:ind w:left="0" w:right="0" w:firstLine="560"/>
        <w:spacing w:before="450" w:after="450" w:line="312" w:lineRule="auto"/>
      </w:pPr>
      <w:r>
        <w:rPr>
          <w:rFonts w:ascii="宋体" w:hAnsi="宋体" w:eastAsia="宋体" w:cs="宋体"/>
          <w:color w:val="000"/>
          <w:sz w:val="28"/>
          <w:szCs w:val="28"/>
        </w:rPr>
        <w:t xml:space="preserve">　　梅尔生于1743年，长大后前往汉诺威银行学习金融实务。20岁时，他返回法兰克福，从事古董买卖。不知出于何种目的，梅尔总是在自己的店门口放置一个红色的盾牌，于是，周围人渐渐就称这个家族为“红盾”。“红盾”翻译成德文就是：罗斯柴尔德。</w:t>
      </w:r>
    </w:p>
    <w:p>
      <w:pPr>
        <w:ind w:left="0" w:right="0" w:firstLine="560"/>
        <w:spacing w:before="450" w:after="450" w:line="312" w:lineRule="auto"/>
      </w:pPr>
      <w:r>
        <w:rPr>
          <w:rFonts w:ascii="宋体" w:hAnsi="宋体" w:eastAsia="宋体" w:cs="宋体"/>
          <w:color w:val="000"/>
          <w:sz w:val="28"/>
          <w:szCs w:val="28"/>
        </w:rPr>
        <w:t xml:space="preserve">　　当时，欧洲各国的王公贵族们普遍雅好收藏古钱币。梅尔于是亲自编辑《古钱手册》，并附上详细的解说，然后邮寄给各地的王公贵族们。目的很简单，希望自己的店能够成为皇家指定店，这样生意就能获得暴利。大部分的信件都石沉大海，但梅尔的投寄行动依然不停。终于，黑森公爵同意了他的要求。</w:t>
      </w:r>
    </w:p>
    <w:p>
      <w:pPr>
        <w:ind w:left="0" w:right="0" w:firstLine="560"/>
        <w:spacing w:before="450" w:after="450" w:line="312" w:lineRule="auto"/>
      </w:pPr>
      <w:r>
        <w:rPr>
          <w:rFonts w:ascii="宋体" w:hAnsi="宋体" w:eastAsia="宋体" w:cs="宋体"/>
          <w:color w:val="000"/>
          <w:sz w:val="28"/>
          <w:szCs w:val="28"/>
        </w:rPr>
        <w:t xml:space="preserve">　　一直等候这一机会的梅尔，以近乎赠送的价格，不惜血本地向黑森公爵卖出了他收藏的珍贵古代徽章和钱币。同时，梅尔还极力帮助公爵收集古币，并经常为他介绍一些能够使其获得数倍利润的顾客，不遗余力地帮公爵赚钱。</w:t>
      </w:r>
    </w:p>
    <w:p>
      <w:pPr>
        <w:ind w:left="0" w:right="0" w:firstLine="560"/>
        <w:spacing w:before="450" w:after="450" w:line="312" w:lineRule="auto"/>
      </w:pPr>
      <w:r>
        <w:rPr>
          <w:rFonts w:ascii="宋体" w:hAnsi="宋体" w:eastAsia="宋体" w:cs="宋体"/>
          <w:color w:val="000"/>
          <w:sz w:val="28"/>
          <w:szCs w:val="28"/>
        </w:rPr>
        <w:t xml:space="preserve">　　这种把金钱、心血和精力彻底投注于某特定人物的做法，日后便成为罗斯柴尔德家族的一种基本战略。如若遇到了诸如贵族、领主、大金融家等具有巨大潜在利益的人物，他们就甘愿做出巨大的牺牲与之打交道，为之提供情报，献上热忱的服务，等双方建立起无法动摇的深厚关系之后，再从这类强权者身上获得更大的利益。</w:t>
      </w:r>
    </w:p>
    <w:p>
      <w:pPr>
        <w:ind w:left="0" w:right="0" w:firstLine="560"/>
        <w:spacing w:before="450" w:after="450" w:line="312" w:lineRule="auto"/>
      </w:pPr>
      <w:r>
        <w:rPr>
          <w:rFonts w:ascii="宋体" w:hAnsi="宋体" w:eastAsia="宋体" w:cs="宋体"/>
          <w:color w:val="000"/>
          <w:sz w:val="28"/>
          <w:szCs w:val="28"/>
        </w:rPr>
        <w:t xml:space="preserve">　　黑森公爵是当时欧洲的巨富之一，拥有2亿美元的身家，他所做的生意是贩卖军队。黑森最大的顾客就是英国，因为当时英国需要大量的军队去控制北美的殖民 地。当黑森公爵为逃避拿破仑的攻击，不得不离开法兰克福前往丹麦的时候，留下300万英镑交给梅尔保存，这笔钱本来是英国政府支付给黑森部队的钱，却被黑森私自截流了并转给了梅尔。就是这笔巨款，令“红盾”家族一跃成为当时欧洲第一个国际银行家。</w:t>
      </w:r>
    </w:p>
    <w:p>
      <w:pPr>
        <w:ind w:left="0" w:right="0" w:firstLine="560"/>
        <w:spacing w:before="450" w:after="450" w:line="312" w:lineRule="auto"/>
      </w:pPr>
      <w:r>
        <w:rPr>
          <w:rFonts w:ascii="宋体" w:hAnsi="宋体" w:eastAsia="宋体" w:cs="宋体"/>
          <w:color w:val="000"/>
          <w:sz w:val="28"/>
          <w:szCs w:val="28"/>
        </w:rPr>
        <w:t xml:space="preserve">　　拿破仑在第一次失败后，梅尔早已将那300万英镑，连同利息以及利息的利息统统交还给了黑森公爵。这无疑给当时已经声名显赫的“红盾”家族，又做了一次效果极佳的品牌广告宣传——我们的家族是多么有信誉呀!</w:t>
      </w:r>
    </w:p>
    <w:p>
      <w:pPr>
        <w:ind w:left="0" w:right="0" w:firstLine="560"/>
        <w:spacing w:before="450" w:after="450" w:line="312" w:lineRule="auto"/>
      </w:pPr>
      <w:r>
        <w:rPr>
          <w:rFonts w:ascii="宋体" w:hAnsi="宋体" w:eastAsia="宋体" w:cs="宋体"/>
          <w:color w:val="000"/>
          <w:sz w:val="28"/>
          <w:szCs w:val="28"/>
        </w:rPr>
        <w:t xml:space="preserve">　　更令人称奇的是，梅尔经过不懈努力，逐渐建立起了一个横跨全欧洲、而且只属于本家族专用的情报传递网。正是这个高效率的情报通讯网，造就了“红盾”二代传人在滑铁卢战役期间，充分利用信息优势而大发横财的传奇故事。</w:t>
      </w:r>
    </w:p>
    <w:p>
      <w:pPr>
        <w:ind w:left="0" w:right="0" w:firstLine="560"/>
        <w:spacing w:before="450" w:after="450" w:line="312" w:lineRule="auto"/>
      </w:pPr>
      <w:r>
        <w:rPr>
          <w:rFonts w:ascii="宋体" w:hAnsi="宋体" w:eastAsia="宋体" w:cs="宋体"/>
          <w:color w:val="000"/>
          <w:sz w:val="28"/>
          <w:szCs w:val="28"/>
        </w:rPr>
        <w:t xml:space="preserve">　　为了保密，他们有自己专门的信使，彼此用密码进行联系。例如，梅尔的代号是“阿诺迪”，称黑森伯爵为“戈德斯坦”，把在英国的投资称为“鳕鱼干”。数年之后，当罗斯柴尔德家族将势力扩展到美洲后，他们仍用这种方法保持欧美之间的联系。当美国内战即将结束时，伦敦的列昂内尔收到他的代理人从美洲发来的一份电报，内称：“夏勒姆先生将至”。夏勒姆的意思是“和平”。</w:t>
      </w:r>
    </w:p>
    <w:p>
      <w:pPr>
        <w:ind w:left="0" w:right="0" w:firstLine="560"/>
        <w:spacing w:before="450" w:after="450" w:line="312" w:lineRule="auto"/>
      </w:pPr>
      <w:r>
        <w:rPr>
          <w:rFonts w:ascii="宋体" w:hAnsi="宋体" w:eastAsia="宋体" w:cs="宋体"/>
          <w:color w:val="000"/>
          <w:sz w:val="28"/>
          <w:szCs w:val="28"/>
        </w:rPr>
        <w:t xml:space="preserve">　　罗斯柴尔德家族内部的信息传递系统迅速又可靠，以至于英国维多利亚女王有时也宁愿用罗家的信使来传递她的信件，而不用英国的外交邮袋。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如果一般人听到消息后，肯定会大量买进国债，别人也会跟着买，大家都能赚钱。纳坦却充分利用几个钟头的时间差和别人对他的依附心理，先抛后买，几乎使所有人都上了当，只让自己赚得大钱。</w:t>
      </w:r>
    </w:p>
    <w:p>
      <w:pPr>
        <w:ind w:left="0" w:right="0" w:firstLine="560"/>
        <w:spacing w:before="450" w:after="450" w:line="312" w:lineRule="auto"/>
      </w:pPr>
      <w:r>
        <w:rPr>
          <w:rFonts w:ascii="宋体" w:hAnsi="宋体" w:eastAsia="宋体" w:cs="宋体"/>
          <w:color w:val="000"/>
          <w:sz w:val="28"/>
          <w:szCs w:val="28"/>
        </w:rPr>
        <w:t xml:space="preserve">　　梅耶有5个儿子，他们几乎全部继承了自己父亲诸多优秀的品质，五兄弟分散在欧洲的主要国家：英国、德国、法国、意大利和奥地利。而且，五兄弟之间还保持着频繁的联络，这也成为维系罗斯柴尔德家族繁荣和安定的命脉所在。</w:t>
      </w:r>
    </w:p>
    <w:p>
      <w:pPr>
        <w:ind w:left="0" w:right="0" w:firstLine="560"/>
        <w:spacing w:before="450" w:after="450" w:line="312" w:lineRule="auto"/>
      </w:pPr>
      <w:r>
        <w:rPr>
          <w:rFonts w:ascii="宋体" w:hAnsi="宋体" w:eastAsia="宋体" w:cs="宋体"/>
          <w:color w:val="000"/>
          <w:sz w:val="28"/>
          <w:szCs w:val="28"/>
        </w:rPr>
        <w:t xml:space="preserve">　　五兄弟中最顶尖的高手要属三兄弟纳坦，他的势力范围在英国。1815年6月18日，拿破仑和联军在比利时的滑铁卢进行决战，这场战役的结果，在当时还无人能做出准确的预测。谁如果事先知道了这个结果，谁就能用他的情报赚上一大笔钱。因为谁要是知道英国国王依然有支付能力，那么，英国国债的行情就会猛涨。更为重要的是，当时英国国债的价格已经被压得很低。原因是：投机家们普遍估计，英国国家银行有可能面临破产的危险。</w:t>
      </w:r>
    </w:p>
    <w:p>
      <w:pPr>
        <w:ind w:left="0" w:right="0" w:firstLine="560"/>
        <w:spacing w:before="450" w:after="450" w:line="312" w:lineRule="auto"/>
      </w:pPr>
      <w:r>
        <w:rPr>
          <w:rFonts w:ascii="宋体" w:hAnsi="宋体" w:eastAsia="宋体" w:cs="宋体"/>
          <w:color w:val="000"/>
          <w:sz w:val="28"/>
          <w:szCs w:val="28"/>
        </w:rPr>
        <w:t xml:space="preserve">　　罗斯柴尔德家族的情报组织中有人率先知道了法国战败的消息，他们立即从荷兰的鹿特丹港乘坐快船，渡过多弗尔海峡到达英国，立刻将消息交到纳坦手中。纳坦接到消息后只瞄了一眼标题，就立刻登上马车赶往伦敦。他得到的消息，比英国政府还早了几个小时。这位年轻的银行家，在伦敦交易所中有自己固定的席位，他在以前的股票买卖中，经常依着一根柱子，人们就把这根柱子叫做“罗斯柴尔德之柱”，而纳坦的脸色就是当时股市交易的晴雨表。</w:t>
      </w:r>
    </w:p>
    <w:p>
      <w:pPr>
        <w:ind w:left="0" w:right="0" w:firstLine="560"/>
        <w:spacing w:before="450" w:after="450" w:line="312" w:lineRule="auto"/>
      </w:pPr>
      <w:r>
        <w:rPr>
          <w:rFonts w:ascii="宋体" w:hAnsi="宋体" w:eastAsia="宋体" w:cs="宋体"/>
          <w:color w:val="000"/>
          <w:sz w:val="28"/>
          <w:szCs w:val="28"/>
        </w:rPr>
        <w:t xml:space="preserve">　　这是一个特殊的日子，人们更加关注纳坦的脸色和他的一举一动。因为前一天的滑铁卢战役最终结果，不仅影响着英法两国的命运，还决定着两国股市价格的涨跌—如果英国获胜，英国的国债将会暴涨;如果法国获胜，英国的国债必定下跌。人们都在等着这场战役最终结果的消息，谁的消息灵通，谁就可以先于别人做出行动—买或者卖，从而获得暴利。</w:t>
      </w:r>
    </w:p>
    <w:p>
      <w:pPr>
        <w:ind w:left="0" w:right="0" w:firstLine="560"/>
        <w:spacing w:before="450" w:after="450" w:line="312" w:lineRule="auto"/>
      </w:pPr>
      <w:r>
        <w:rPr>
          <w:rFonts w:ascii="宋体" w:hAnsi="宋体" w:eastAsia="宋体" w:cs="宋体"/>
          <w:color w:val="000"/>
          <w:sz w:val="28"/>
          <w:szCs w:val="28"/>
        </w:rPr>
        <w:t xml:space="preserve">　　正当人们焦急万分等待消息的时候，纳坦坐在自己固定的那个席位上，开始抛售债券。这一举动，立刻传遍了整个伦敦交易所，人们都在窃窃私语：纳坦抛了，英国人肯定战败了，我们也开始抛吧!于是，人们都在跟风纳坦拼命抛售手里的英国债券，甚至已经顾不上考虑抛售价格的高低了。这种恐慌性的大抛盘，致使英国债券价格进一步暴跌。</w:t>
      </w:r>
    </w:p>
    <w:p>
      <w:pPr>
        <w:ind w:left="0" w:right="0" w:firstLine="560"/>
        <w:spacing w:before="450" w:after="450" w:line="312" w:lineRule="auto"/>
      </w:pPr>
      <w:r>
        <w:rPr>
          <w:rFonts w:ascii="宋体" w:hAnsi="宋体" w:eastAsia="宋体" w:cs="宋体"/>
          <w:color w:val="000"/>
          <w:sz w:val="28"/>
          <w:szCs w:val="28"/>
        </w:rPr>
        <w:t xml:space="preserve">　　直到英国债券价格跌到谷底时，纳坦悄悄给自己的几个代理人使了一个眼色，代理人马上纷纷买进已经跌入谷底的债券，跟风抛售的人们此刻全部傻了眼，不知道究竟发生了什么事。就在这时，传来了英军大获全胜的捷报，英国的国债价格也开始直线上涨。纳坦就在这几个小时之内，获利几百万英镑。这是一个多么大的数字——当时，10万英镑就可以修筑一条铁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这是一个与苏伊士运河一起被后人记忆的名字，他是纳坦的儿子，他续写着自己家族更加辉煌灿烂的历史。</w:t>
      </w:r>
    </w:p>
    <w:p>
      <w:pPr>
        <w:ind w:left="0" w:right="0" w:firstLine="560"/>
        <w:spacing w:before="450" w:after="450" w:line="312" w:lineRule="auto"/>
      </w:pPr>
      <w:r>
        <w:rPr>
          <w:rFonts w:ascii="宋体" w:hAnsi="宋体" w:eastAsia="宋体" w:cs="宋体"/>
          <w:color w:val="000"/>
          <w:sz w:val="28"/>
          <w:szCs w:val="28"/>
        </w:rPr>
        <w:t xml:space="preserve">　　尽管罗斯柴尔德家族拥有巨大的财富，并跻身欧美上流社会，但他们始终坚持着犹太人的传统——维护犹太人利益看得比做生意和赚钱更重要。</w:t>
      </w:r>
    </w:p>
    <w:p>
      <w:pPr>
        <w:ind w:left="0" w:right="0" w:firstLine="560"/>
        <w:spacing w:before="450" w:after="450" w:line="312" w:lineRule="auto"/>
      </w:pPr>
      <w:r>
        <w:rPr>
          <w:rFonts w:ascii="宋体" w:hAnsi="宋体" w:eastAsia="宋体" w:cs="宋体"/>
          <w:color w:val="000"/>
          <w:sz w:val="28"/>
          <w:szCs w:val="28"/>
        </w:rPr>
        <w:t xml:space="preserve">　　罗氏家庭大多数人坚持族内通婚，家族下属的公司企业都按犹太教安息日的规矩，在星期六估算盘点，不做任何生意。</w:t>
      </w:r>
    </w:p>
    <w:p>
      <w:pPr>
        <w:ind w:left="0" w:right="0" w:firstLine="560"/>
        <w:spacing w:before="450" w:after="450" w:line="312" w:lineRule="auto"/>
      </w:pPr>
      <w:r>
        <w:rPr>
          <w:rFonts w:ascii="宋体" w:hAnsi="宋体" w:eastAsia="宋体" w:cs="宋体"/>
          <w:color w:val="000"/>
          <w:sz w:val="28"/>
          <w:szCs w:val="28"/>
        </w:rPr>
        <w:t xml:space="preserve">　　列昂内尔1858年成为英国下议院议员。他不愿以基督教徒的方式，而要求犹太教方式用手按《希伯来圣经》，头上戴犹太帽子举行宣誓。上议院的贵族开始表示反对，但后来同意了，这在以基督教为国教的英国实在是不同寻常的，是长期受歧视的犹太人的一个胜利。27年后，列昂内尔的儿子内森尼尔成为英国第一位犹裔贵族和上院议员，他同样也是用他父亲的犹太方式宣誓的。</w:t>
      </w:r>
    </w:p>
    <w:p>
      <w:pPr>
        <w:ind w:left="0" w:right="0" w:firstLine="560"/>
        <w:spacing w:before="450" w:after="450" w:line="312" w:lineRule="auto"/>
      </w:pPr>
      <w:r>
        <w:rPr>
          <w:rFonts w:ascii="宋体" w:hAnsi="宋体" w:eastAsia="宋体" w:cs="宋体"/>
          <w:color w:val="000"/>
          <w:sz w:val="28"/>
          <w:szCs w:val="28"/>
        </w:rPr>
        <w:t xml:space="preserve">　　罗氏家庭还积极参加犹太人的各种活动，向犹太社团捐助了多笔慈善金。这个家族与犹太复国主义运动也有不解之缘。曾在20世纪初向巴勒斯坦的早期犹太移民提供了约600万美元的资金，帮助移民们购买土地和生产设备，定居生存。</w:t>
      </w:r>
    </w:p>
    <w:p>
      <w:pPr>
        <w:ind w:left="0" w:right="0" w:firstLine="560"/>
        <w:spacing w:before="450" w:after="450" w:line="312" w:lineRule="auto"/>
      </w:pPr>
      <w:r>
        <w:rPr>
          <w:rFonts w:ascii="宋体" w:hAnsi="宋体" w:eastAsia="宋体" w:cs="宋体"/>
          <w:color w:val="000"/>
          <w:sz w:val="28"/>
          <w:szCs w:val="28"/>
        </w:rPr>
        <w:t xml:space="preserve">　　列昂内尔说过这样一句话，大概可以反映和代表这个家族所有成员的思想：“我有两大荣誉：第一，我是罗斯柴尔德家族的一员;第二，我是一个犹太人。”</w:t>
      </w:r>
    </w:p>
    <w:p>
      <w:pPr>
        <w:ind w:left="0" w:right="0" w:firstLine="560"/>
        <w:spacing w:before="450" w:after="450" w:line="312" w:lineRule="auto"/>
      </w:pPr>
      <w:r>
        <w:rPr>
          <w:rFonts w:ascii="宋体" w:hAnsi="宋体" w:eastAsia="宋体" w:cs="宋体"/>
          <w:color w:val="000"/>
          <w:sz w:val="28"/>
          <w:szCs w:val="28"/>
        </w:rPr>
        <w:t xml:space="preserve">　　如果说罗斯柴尔德家族的第一代和第二代都是以金融业著名，那么他们的第三代和第四代――詹姆斯男爵和他的女婿纳撒尼尔就开始了向酿酒业进军，并成为了世界上酿酒业上最响亮的名字。到了19世纪中期，这个家族甚至一度垄断了水银采矿业，并涉及了铜、金以及宝石行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严密的家族控制，完全不透明的黑箱操作，像钟表一般精确的协调，永远早于市场的信息获取，彻头彻尾的冷酷理智，永无止境的金权欲望，以及基于这一切的对金钱和财富的深刻洞察和天才的预见力，使得罗斯柴尔德家族在世界两百多年金融、政治和战争的残酷旋涡中所向披靡，建立了一个迄今为止人类历史上最为庞大的金融帝国。</w:t>
      </w:r>
    </w:p>
    <w:p>
      <w:pPr>
        <w:ind w:left="0" w:right="0" w:firstLine="560"/>
        <w:spacing w:before="450" w:after="450" w:line="312" w:lineRule="auto"/>
      </w:pPr>
      <w:r>
        <w:rPr>
          <w:rFonts w:ascii="宋体" w:hAnsi="宋体" w:eastAsia="宋体" w:cs="宋体"/>
          <w:color w:val="000"/>
          <w:sz w:val="28"/>
          <w:szCs w:val="28"/>
        </w:rPr>
        <w:t xml:space="preserve">　　内森是老罗斯柴尔德的第三个儿子，也是五兄弟中最具胆识的一个。1798年，他被父亲从法兰克福派到英国开拓罗斯柴尔德家族的银行业务。内森是一个城府极深、行事果决的银行家，从没有人真正了解他的内心世界。凭着惊人的金融天赋和神鬼莫测的手段，到1815年，他已成为伦敦首屈一指的银行寡头。</w:t>
      </w:r>
    </w:p>
    <w:p>
      <w:pPr>
        <w:ind w:left="0" w:right="0" w:firstLine="560"/>
        <w:spacing w:before="450" w:after="450" w:line="312" w:lineRule="auto"/>
      </w:pPr>
      <w:r>
        <w:rPr>
          <w:rFonts w:ascii="宋体" w:hAnsi="宋体" w:eastAsia="宋体" w:cs="宋体"/>
          <w:color w:val="000"/>
          <w:sz w:val="28"/>
          <w:szCs w:val="28"/>
        </w:rPr>
        <w:t xml:space="preserve">　　内森的大哥阿姆斯洛在法兰克福打理罗斯柴尔德家族银行的大本营(M.A.Rothschild and Sons)，他的二哥所罗门在奥地利的维也纳建立了家族的另一分支银行(S.M. Rothschild and Sons)，他的四弟卡尔在意大利的那不勒斯建立了另一个银行，他的五弟詹姆斯在法国巴黎也有一个银行(Messieus de Rothschild Freres)。罗斯柴尔德家族创建的银行体系是世界上第一个国际银行集团。此时五兄弟正密切地注视着1815年的欧洲战况。</w:t>
      </w:r>
    </w:p>
    <w:p>
      <w:pPr>
        <w:ind w:left="0" w:right="0" w:firstLine="560"/>
        <w:spacing w:before="450" w:after="450" w:line="312" w:lineRule="auto"/>
      </w:pPr>
      <w:r>
        <w:rPr>
          <w:rFonts w:ascii="宋体" w:hAnsi="宋体" w:eastAsia="宋体" w:cs="宋体"/>
          <w:color w:val="000"/>
          <w:sz w:val="28"/>
          <w:szCs w:val="28"/>
        </w:rPr>
        <w:t xml:space="preserve">　　这是一场关系着欧洲大陆命运和前途的重要战争。如果拿破仑取得了最终胜利，法国将不容置疑地成为欧洲大陆的主人。如果威灵顿勋爵打垮了法军，那英国将主导欧洲的大国均势。</w:t>
      </w:r>
    </w:p>
    <w:p>
      <w:pPr>
        <w:ind w:left="0" w:right="0" w:firstLine="560"/>
        <w:spacing w:before="450" w:after="450" w:line="312" w:lineRule="auto"/>
      </w:pPr>
      <w:r>
        <w:rPr>
          <w:rFonts w:ascii="宋体" w:hAnsi="宋体" w:eastAsia="宋体" w:cs="宋体"/>
          <w:color w:val="000"/>
          <w:sz w:val="28"/>
          <w:szCs w:val="28"/>
        </w:rPr>
        <w:t xml:space="preserve">　　早在战前，罗斯柴尔德家族就非常具有远见地建立了自己的战略情报收集和快递系统。他们构建起数量庞大的秘密代理人网络，这些类似战略情报间谍的人被称为“孩子们”。这些人被派驻欧洲所有的首都、各大城市、重要的交易中心和商业中心，各种商业、政治和其他情报在伦敦、巴黎、法兰克福、维也纳和那不勒斯之间往来穿梭。这个情报系统的效率、速度和准确度都达到令人叹为观止的程度，远远超过了任何官方信息网络的速度，其他商业竞争对手更是难以望其项背。这一切使得罗斯柴尔德银行在几乎所有的国际竞争中处于明显的优势。</w:t>
      </w:r>
    </w:p>
    <w:p>
      <w:pPr>
        <w:ind w:left="0" w:right="0" w:firstLine="560"/>
        <w:spacing w:before="450" w:after="450" w:line="312" w:lineRule="auto"/>
      </w:pPr>
      <w:r>
        <w:rPr>
          <w:rFonts w:ascii="宋体" w:hAnsi="宋体" w:eastAsia="宋体" w:cs="宋体"/>
          <w:color w:val="000"/>
          <w:sz w:val="28"/>
          <w:szCs w:val="28"/>
        </w:rPr>
        <w:t xml:space="preserve">　　罗斯柴尔德银行的马车奔驰在(欧洲各地的)公路上，罗斯柴尔德银行的船穿梭于海峡之间，罗斯柴尔德银行的间谍们遍布(欧洲的)城市街道，他们揣着大量现金、债券、信件和消息，他们最新的独家消息在股票市场和商品市场中被迅速地传播着，但所有的消息都没有滑铁卢战役的结果更为宝贵。”</w:t>
      </w:r>
    </w:p>
    <w:p>
      <w:pPr>
        <w:ind w:left="0" w:right="0" w:firstLine="560"/>
        <w:spacing w:before="450" w:after="450" w:line="312" w:lineRule="auto"/>
      </w:pPr>
      <w:r>
        <w:rPr>
          <w:rFonts w:ascii="宋体" w:hAnsi="宋体" w:eastAsia="宋体" w:cs="宋体"/>
          <w:color w:val="000"/>
          <w:sz w:val="28"/>
          <w:szCs w:val="28"/>
        </w:rPr>
        <w:t xml:space="preserve">　　1815年6月18日，在比利时布鲁塞尔近郊展开的滑铁卢战役，不仅是拿破仑和威灵顿两支大军之间的生死决斗，也是成千上万投资者的巨大赌博，赢家将获得空前的财富，输家将损失惨重。伦敦股票交易市场的空气紧张到了极点，所有的人都在焦急地等待着滑铁卢战役的最终结果。如果英国败了，英国公债(Consols)的价格将跌进深渊;如果英国胜了，英国公债将冲上云霄。</w:t>
      </w:r>
    </w:p>
    <w:p>
      <w:pPr>
        <w:ind w:left="0" w:right="0" w:firstLine="560"/>
        <w:spacing w:before="450" w:after="450" w:line="312" w:lineRule="auto"/>
      </w:pPr>
      <w:r>
        <w:rPr>
          <w:rFonts w:ascii="宋体" w:hAnsi="宋体" w:eastAsia="宋体" w:cs="宋体"/>
          <w:color w:val="000"/>
          <w:sz w:val="28"/>
          <w:szCs w:val="28"/>
        </w:rPr>
        <w:t xml:space="preserve">　　正当两支狭路相逢的大军进行着殊死战斗时，罗斯柴尔德的间谍们也在紧张地从两军内部收集着尽可能准确的各种战况进展的情报。更多的间谍们随时负责把最新战况转送到离战场最近的罗斯柴尔德情报中转站。到傍晚时分，拿破仑的败局已定，一个名叫罗斯伍兹的罗斯柴尔德快信传递员亲眼目睹了战况，他立刻骑快马奔向布鲁塞尔，然后转往奥斯坦德港。当罗斯伍兹跳上了一艘具有特别通行证的罗斯柴尔德快船时，已经是深夜时分。这时英吉利海峡风急浪高，在付了2000法郎的费用之后，他终于找到了一个水手连夜帮他渡过了海峡。当他于6月19日清晨到达英国福克斯顿的岸边时，内森·罗斯柴尔德亲自等候在那里。内森快速打开信封，浏览了战报标题，然后策马直奔伦敦的股票交易所。</w:t>
      </w:r>
    </w:p>
    <w:p>
      <w:pPr>
        <w:ind w:left="0" w:right="0" w:firstLine="560"/>
        <w:spacing w:before="450" w:after="450" w:line="312" w:lineRule="auto"/>
      </w:pPr>
      <w:r>
        <w:rPr>
          <w:rFonts w:ascii="宋体" w:hAnsi="宋体" w:eastAsia="宋体" w:cs="宋体"/>
          <w:color w:val="000"/>
          <w:sz w:val="28"/>
          <w:szCs w:val="28"/>
        </w:rPr>
        <w:t xml:space="preserve">　　当内森快步进入股票交易所时，正在等待战报的焦急而激动的人群立刻安静下来，所有人的目光都注视着内森那张毫无表情、高深莫测的脸。这时，内森放慢了脚步，走到自己的被称为“罗斯柴尔德支柱”的宝座上。此时他脸上的肌肉仿佛石雕一般没有丝毫情绪浮动。这时的交易大厅已经完全没有了往日的喧嚣，每一个人都把自己的富贵荣辱寄托在内森的眼神上。稍事片刻，内森冲着环伺在身边的罗斯柴尔德家族的交易员们递了一个深邃的眼色，大家立即一声不响地冲向交易台，开始抛售英国公债。大厅里立时一阵骚动，有些人开始交头接耳，更多的人仍然不知所措地站在原地。这时，相当于数十万美元的英国公债被猛然抛向市场，公债价格开始下滑，然后更大的抛单像海潮一般一波比一波猛烈，公债的价格开始崩溃。</w:t>
      </w:r>
    </w:p>
    <w:p>
      <w:pPr>
        <w:ind w:left="0" w:right="0" w:firstLine="560"/>
        <w:spacing w:before="450" w:after="450" w:line="312" w:lineRule="auto"/>
      </w:pPr>
      <w:r>
        <w:rPr>
          <w:rFonts w:ascii="宋体" w:hAnsi="宋体" w:eastAsia="宋体" w:cs="宋体"/>
          <w:color w:val="000"/>
          <w:sz w:val="28"/>
          <w:szCs w:val="28"/>
        </w:rPr>
        <w:t xml:space="preserve">　　这时的内森依然毫无表情地靠在他的宝座上。交易大厅里终于有人发出惊叫：“罗斯柴尔德知道了”、“罗斯柴尔德知道了”、“威灵顿战败了”所有的人立刻像触电一般回过味来，抛售终于变成了恐慌。人在猛然失去理智的时候，跟随别人的行为成了一种自我强制性行为。每个人都想立刻抛掉手中已经毫无价值的英国公债，尽可能地留住一些所剩无几的财富。经过几个小时的狂抛，英国公债已成为一堆垃圾，票面价值仅剩下5%。</w:t>
      </w:r>
    </w:p>
    <w:p>
      <w:pPr>
        <w:ind w:left="0" w:right="0" w:firstLine="560"/>
        <w:spacing w:before="450" w:after="450" w:line="312" w:lineRule="auto"/>
      </w:pPr>
      <w:r>
        <w:rPr>
          <w:rFonts w:ascii="宋体" w:hAnsi="宋体" w:eastAsia="宋体" w:cs="宋体"/>
          <w:color w:val="000"/>
          <w:sz w:val="28"/>
          <w:szCs w:val="28"/>
        </w:rPr>
        <w:t xml:space="preserve">　　此时的内森像一开始一样，仍然是漠然地看着这一切。他的眼睛以一种不是经过长期训练绝不可能读懂的眼神轻微地闪动了一下，但这次的信号却完全不同。他身边的众多交易员立即扑向各自的交易台，开始买进市场上能见到的每一张英国公债。</w:t>
      </w:r>
    </w:p>
    <w:p>
      <w:pPr>
        <w:ind w:left="0" w:right="0" w:firstLine="560"/>
        <w:spacing w:before="450" w:after="450" w:line="312" w:lineRule="auto"/>
      </w:pPr>
      <w:r>
        <w:rPr>
          <w:rFonts w:ascii="宋体" w:hAnsi="宋体" w:eastAsia="宋体" w:cs="宋体"/>
          <w:color w:val="000"/>
          <w:sz w:val="28"/>
          <w:szCs w:val="28"/>
        </w:rPr>
        <w:t xml:space="preserve">　　这个消息比内森的情报晚了整整一天，而内森在这一天之内，狂赚了20倍的金钱，超过拿破仑和威灵顿在几十年战争中所得到的财富的总和。</w:t>
      </w:r>
    </w:p>
    <w:p>
      <w:pPr>
        <w:ind w:left="0" w:right="0" w:firstLine="560"/>
        <w:spacing w:before="450" w:after="450" w:line="312" w:lineRule="auto"/>
      </w:pPr>
      <w:r>
        <w:rPr>
          <w:rFonts w:ascii="宋体" w:hAnsi="宋体" w:eastAsia="宋体" w:cs="宋体"/>
          <w:color w:val="000"/>
          <w:sz w:val="28"/>
          <w:szCs w:val="28"/>
        </w:rPr>
        <w:t xml:space="preserve">　　滑铁卢一战使内森一举成为英国政府最大的债权人，从而主导了英国日后的公债发行，英格兰银行被内森所控制。英国的公债就是未来政府税收的凭证，英国人民向政府缴纳各种税赋的义务，变成了罗斯柴尔德银行向全民变相征税。英国政府的财政支出是靠发行公债来筹集的，换句话说，英国政府因为没有货币发行权而必须向私人银行借钱花，而且要支付8%左右的利息，所有本息都是以金币结算。当内森手里攥着具有压倒性优势数量的英国公债的时候，他实际上操控着公债的价格，左右着整个英国的货币供应量，英国的经济命脉被紧紧地捏在了罗斯柴尔德家族的手中。</w:t>
      </w:r>
    </w:p>
    <w:p>
      <w:pPr>
        <w:ind w:left="0" w:right="0" w:firstLine="560"/>
        <w:spacing w:before="450" w:after="450" w:line="312" w:lineRule="auto"/>
      </w:pPr>
      <w:r>
        <w:rPr>
          <w:rFonts w:ascii="宋体" w:hAnsi="宋体" w:eastAsia="宋体" w:cs="宋体"/>
          <w:color w:val="000"/>
          <w:sz w:val="28"/>
          <w:szCs w:val="28"/>
        </w:rPr>
        <w:t xml:space="preserve">　　对法王路易十八的控制亦如出一辙，先散布不利谣言，使法币大跌。法王不得不向罗氏银行借贷，由此控制了法国金融。而德国是这个家族的发源地，他们的银行及其代理亦将德国金融操控在手。从19世纪开始，罗氏家族便成为欧洲金融幕后的最大黑手之一。</w:t>
      </w:r>
    </w:p>
    <w:p>
      <w:pPr>
        <w:ind w:left="0" w:right="0" w:firstLine="560"/>
        <w:spacing w:before="450" w:after="450" w:line="312" w:lineRule="auto"/>
      </w:pPr>
      <w:r>
        <w:rPr>
          <w:rFonts w:ascii="宋体" w:hAnsi="宋体" w:eastAsia="宋体" w:cs="宋体"/>
          <w:color w:val="000"/>
          <w:sz w:val="28"/>
          <w:szCs w:val="28"/>
        </w:rPr>
        <w:t xml:space="preserve">　　罗斯柴尔德金融帝国。十九世纪，欧洲有六大强国!分别是大英帝国、普鲁士(后来的德意志)、奥匈帝国、法兰西，俄国……还有……罗斯柴尔德家族!而罗斯柴尔德家族还有一个显赫的外号，就是“第六帝国’。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只要你们兄弟凝聚在一起，世界上没有任何一家银行能够与你们竞争、伤害你们，或是从你们身上渔利。你们合在一起将拥有比世界上任何一家银行都要大的威力。</w:t>
      </w:r>
    </w:p>
    <w:p>
      <w:pPr>
        <w:ind w:left="0" w:right="0" w:firstLine="560"/>
        <w:spacing w:before="450" w:after="450" w:line="312" w:lineRule="auto"/>
      </w:pPr>
      <w:r>
        <w:rPr>
          <w:rFonts w:ascii="宋体" w:hAnsi="宋体" w:eastAsia="宋体" w:cs="宋体"/>
          <w:color w:val="000"/>
          <w:sz w:val="28"/>
          <w:szCs w:val="28"/>
        </w:rPr>
        <w:t xml:space="preserve">　　——戴维森给内森的信，1814年6月24日</w:t>
      </w:r>
    </w:p>
    <w:p>
      <w:pPr>
        <w:ind w:left="0" w:right="0" w:firstLine="560"/>
        <w:spacing w:before="450" w:after="450" w:line="312" w:lineRule="auto"/>
      </w:pPr>
      <w:r>
        <w:rPr>
          <w:rFonts w:ascii="宋体" w:hAnsi="宋体" w:eastAsia="宋体" w:cs="宋体"/>
          <w:color w:val="000"/>
          <w:sz w:val="28"/>
          <w:szCs w:val="28"/>
        </w:rPr>
        <w:t xml:space="preserve">　　老罗斯柴尔德在1812年去世之前，立下了森严的遗嘱：</w:t>
      </w:r>
    </w:p>
    <w:p>
      <w:pPr>
        <w:ind w:left="0" w:right="0" w:firstLine="560"/>
        <w:spacing w:before="450" w:after="450" w:line="312" w:lineRule="auto"/>
      </w:pPr>
      <w:r>
        <w:rPr>
          <w:rFonts w:ascii="宋体" w:hAnsi="宋体" w:eastAsia="宋体" w:cs="宋体"/>
          <w:color w:val="000"/>
          <w:sz w:val="28"/>
          <w:szCs w:val="28"/>
        </w:rPr>
        <w:t xml:space="preserve">　　(1)所有的家族银行中的要职必须由家族内部人员担任，绝不用外人。只有男性家族人员能够参与家族商业活动。</w:t>
      </w:r>
    </w:p>
    <w:p>
      <w:pPr>
        <w:ind w:left="0" w:right="0" w:firstLine="560"/>
        <w:spacing w:before="450" w:after="450" w:line="312" w:lineRule="auto"/>
      </w:pPr>
      <w:r>
        <w:rPr>
          <w:rFonts w:ascii="宋体" w:hAnsi="宋体" w:eastAsia="宋体" w:cs="宋体"/>
          <w:color w:val="000"/>
          <w:sz w:val="28"/>
          <w:szCs w:val="28"/>
        </w:rPr>
        <w:t xml:space="preserve">　　(2)家族通婚只能在表亲之间进行，防止财富稀释和外流。(这一规定在前期被严格执行，后来放宽到可以与其他犹太银行家族通婚。)</w:t>
      </w:r>
    </w:p>
    <w:p>
      <w:pPr>
        <w:ind w:left="0" w:right="0" w:firstLine="560"/>
        <w:spacing w:before="450" w:after="450" w:line="312" w:lineRule="auto"/>
      </w:pPr>
      <w:r>
        <w:rPr>
          <w:rFonts w:ascii="宋体" w:hAnsi="宋体" w:eastAsia="宋体" w:cs="宋体"/>
          <w:color w:val="000"/>
          <w:sz w:val="28"/>
          <w:szCs w:val="28"/>
        </w:rPr>
        <w:t xml:space="preserve">　　(3)绝对不准对外公布财产情况。</w:t>
      </w:r>
    </w:p>
    <w:p>
      <w:pPr>
        <w:ind w:left="0" w:right="0" w:firstLine="560"/>
        <w:spacing w:before="450" w:after="450" w:line="312" w:lineRule="auto"/>
      </w:pPr>
      <w:r>
        <w:rPr>
          <w:rFonts w:ascii="宋体" w:hAnsi="宋体" w:eastAsia="宋体" w:cs="宋体"/>
          <w:color w:val="000"/>
          <w:sz w:val="28"/>
          <w:szCs w:val="28"/>
        </w:rPr>
        <w:t xml:space="preserve">　　(4)在财产继承上，绝对不准律师介入。</w:t>
      </w:r>
    </w:p>
    <w:p>
      <w:pPr>
        <w:ind w:left="0" w:right="0" w:firstLine="560"/>
        <w:spacing w:before="450" w:after="450" w:line="312" w:lineRule="auto"/>
      </w:pPr>
      <w:r>
        <w:rPr>
          <w:rFonts w:ascii="宋体" w:hAnsi="宋体" w:eastAsia="宋体" w:cs="宋体"/>
          <w:color w:val="000"/>
          <w:sz w:val="28"/>
          <w:szCs w:val="28"/>
        </w:rPr>
        <w:t xml:space="preserve">　　(5)每家的长子作为各家首领，只有家族一致同意，才能另选次子接班。</w:t>
      </w:r>
    </w:p>
    <w:p>
      <w:pPr>
        <w:ind w:left="0" w:right="0" w:firstLine="560"/>
        <w:spacing w:before="450" w:after="450" w:line="312" w:lineRule="auto"/>
      </w:pPr>
      <w:r>
        <w:rPr>
          <w:rFonts w:ascii="宋体" w:hAnsi="宋体" w:eastAsia="宋体" w:cs="宋体"/>
          <w:color w:val="000"/>
          <w:sz w:val="28"/>
          <w:szCs w:val="28"/>
        </w:rPr>
        <w:t xml:space="preserve">　　任何违反遗嘱的人，将失去一切财产继承权。</w:t>
      </w:r>
    </w:p>
    <w:p>
      <w:pPr>
        <w:ind w:left="0" w:right="0" w:firstLine="560"/>
        <w:spacing w:before="450" w:after="450" w:line="312" w:lineRule="auto"/>
      </w:pPr>
      <w:r>
        <w:rPr>
          <w:rFonts w:ascii="宋体" w:hAnsi="宋体" w:eastAsia="宋体" w:cs="宋体"/>
          <w:color w:val="000"/>
          <w:sz w:val="28"/>
          <w:szCs w:val="28"/>
        </w:rPr>
        <w:t xml:space="preserve">　　中国有句俗话，兄弟同心，其利断金。罗斯柴尔德家族通过家族内部通婚严格防止财富稀释和外流。在100多年里，家族内部通婚18次，其中16次是在第一表亲(堂兄弟姐妹)之间。</w:t>
      </w:r>
    </w:p>
    <w:p>
      <w:pPr>
        <w:ind w:left="0" w:right="0" w:firstLine="560"/>
        <w:spacing w:before="450" w:after="450" w:line="312" w:lineRule="auto"/>
      </w:pPr>
      <w:r>
        <w:rPr>
          <w:rFonts w:ascii="宋体" w:hAnsi="宋体" w:eastAsia="宋体" w:cs="宋体"/>
          <w:color w:val="000"/>
          <w:sz w:val="28"/>
          <w:szCs w:val="28"/>
        </w:rPr>
        <w:t xml:space="preserve">　　据估计，1850年左右，罗斯柴尔德家族总共积累了相当于60亿美元的财富。如果罗斯柴尔德家族后来没有衰落的话，以6%的回报率计算，在150多年后的今天，他们家族的资产至少超过了50万亿美元。到20世纪初，罗斯柴尔德家族所控制的财富估计达到了当时世界总财富的一半。</w:t>
      </w:r>
    </w:p>
    <w:p>
      <w:pPr>
        <w:ind w:left="0" w:right="0" w:firstLine="560"/>
        <w:spacing w:before="450" w:after="450" w:line="312" w:lineRule="auto"/>
      </w:pPr>
      <w:r>
        <w:rPr>
          <w:rFonts w:ascii="宋体" w:hAnsi="宋体" w:eastAsia="宋体" w:cs="宋体"/>
          <w:color w:val="000"/>
          <w:sz w:val="28"/>
          <w:szCs w:val="28"/>
        </w:rPr>
        <w:t xml:space="preserve">　　罗斯柴尔德家族银行遍及欧洲主要城市，他们拥有自己的情报收集和快速传递系统，甚至欧洲国家的王室和贵族在需要迅速和秘密地传递各种信息时，都是通过他们的系统进行。他们还首创了国际金融清算系统，利用其对世界黄金市场的控制，他们在家族银行体系中首先建立起不用实物黄金运输的账目清算系统。</w:t>
      </w:r>
    </w:p>
    <w:p>
      <w:pPr>
        <w:ind w:left="0" w:right="0" w:firstLine="560"/>
        <w:spacing w:before="450" w:after="450" w:line="312" w:lineRule="auto"/>
      </w:pPr>
      <w:r>
        <w:rPr>
          <w:rFonts w:ascii="宋体" w:hAnsi="宋体" w:eastAsia="宋体" w:cs="宋体"/>
          <w:color w:val="000"/>
          <w:sz w:val="28"/>
          <w:szCs w:val="28"/>
        </w:rPr>
        <w:t xml:space="preserve">　　在这个世界上，只怕没有其他人比罗斯柴尔德家族更能深刻理解黄金的真正意义。当2004年罗斯柴尔德家族宣布退出伦敦黄金定价系统时，他们正在悄悄地远离未来世界空前的金融风暴的中心，撇清他们与黄金价格之间的关系。负债累累的美元经济和危机四伏的世界法定货币体系，以及世界外汇储备体系很有可能将面临一场清算，只拥有微不足道的黄金储备的亚洲国家积累多年的财富，将被“重新分配”给未来的赢家。对冲基金将再次发动攻击，只不过这一次的对象将不再是英镑和亚洲货币，而是世界经济的支柱—美元。</w:t>
      </w:r>
    </w:p>
    <w:p>
      <w:pPr>
        <w:ind w:left="0" w:right="0" w:firstLine="560"/>
        <w:spacing w:before="450" w:after="450" w:line="312" w:lineRule="auto"/>
      </w:pPr>
      <w:r>
        <w:rPr>
          <w:rFonts w:ascii="宋体" w:hAnsi="宋体" w:eastAsia="宋体" w:cs="宋体"/>
          <w:color w:val="000"/>
          <w:sz w:val="28"/>
          <w:szCs w:val="28"/>
        </w:rPr>
        <w:t xml:space="preserve">　　对于银行家而言，战争是天大的喜讯。因为和平时期缓慢折旧的各种昂贵设施和物品，会在战争中顷刻之间灰飞烟灭，交战各方会不惜一切代价去取得胜利，到战争结束时，政府无论输赢都将深深地陷入银行的债务陷阱之中。在英格兰银行成立到拿破仑战争结束的121年时间里(1694~1815)，英国有56年处于战争之中，剩下的一半时间在准备下一场战争。策动和资助战争符合银行家的根本利益，罗斯柴尔德家族也不例外，从法国大革命到第二次世界大战的几乎所有近代战争的背后，几乎都闪动着他们的影子。罗斯柴尔德家族是当今主要西方发达国家最大的债权人。老罗斯柴尔德的夫人(Gutle Schnaper)在去世之前说道：“如果我的儿子们不希望发生战争，那就不会有人热爱战争了。”</w:t>
      </w:r>
    </w:p>
    <w:p>
      <w:pPr>
        <w:ind w:left="0" w:right="0" w:firstLine="560"/>
        <w:spacing w:before="450" w:after="450" w:line="312" w:lineRule="auto"/>
      </w:pPr>
      <w:r>
        <w:rPr>
          <w:rFonts w:ascii="宋体" w:hAnsi="宋体" w:eastAsia="宋体" w:cs="宋体"/>
          <w:color w:val="000"/>
          <w:sz w:val="28"/>
          <w:szCs w:val="28"/>
        </w:rPr>
        <w:t xml:space="preserve">　　到19世纪中叶，英、法、德、奥、意等欧洲主要工业国的货币发行大权均落入了罗斯柴尔德家族的控制之中，“神圣的君权被神圣的金权所取代”。此时，大西洋彼岸美丽繁荣富庶的美利坚大陆早已落入了他们的视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他的五个儿子分别是：</w:t>
      </w:r>
    </w:p>
    <w:p>
      <w:pPr>
        <w:ind w:left="0" w:right="0" w:firstLine="560"/>
        <w:spacing w:before="450" w:after="450" w:line="312" w:lineRule="auto"/>
      </w:pPr>
      <w:r>
        <w:rPr>
          <w:rFonts w:ascii="宋体" w:hAnsi="宋体" w:eastAsia="宋体" w:cs="宋体"/>
          <w:color w:val="000"/>
          <w:sz w:val="28"/>
          <w:szCs w:val="28"/>
        </w:rPr>
        <w:t xml:space="preserve">　　阿姆斯洛 Amschel Mayer Rothschild(1773~1855年)—— 法兰克福</w:t>
      </w:r>
    </w:p>
    <w:p>
      <w:pPr>
        <w:ind w:left="0" w:right="0" w:firstLine="560"/>
        <w:spacing w:before="450" w:after="450" w:line="312" w:lineRule="auto"/>
      </w:pPr>
      <w:r>
        <w:rPr>
          <w:rFonts w:ascii="宋体" w:hAnsi="宋体" w:eastAsia="宋体" w:cs="宋体"/>
          <w:color w:val="000"/>
          <w:sz w:val="28"/>
          <w:szCs w:val="28"/>
        </w:rPr>
        <w:t xml:space="preserve">　　所罗门 Salomon Mayer Rothschild(1774~1855年)——维也纳</w:t>
      </w:r>
    </w:p>
    <w:p>
      <w:pPr>
        <w:ind w:left="0" w:right="0" w:firstLine="560"/>
        <w:spacing w:before="450" w:after="450" w:line="312" w:lineRule="auto"/>
      </w:pPr>
      <w:r>
        <w:rPr>
          <w:rFonts w:ascii="宋体" w:hAnsi="宋体" w:eastAsia="宋体" w:cs="宋体"/>
          <w:color w:val="000"/>
          <w:sz w:val="28"/>
          <w:szCs w:val="28"/>
        </w:rPr>
        <w:t xml:space="preserve">　　内森 Nathan Mayer Rothschild(1777~1836年)—— 伦敦</w:t>
      </w:r>
    </w:p>
    <w:p>
      <w:pPr>
        <w:ind w:left="0" w:right="0" w:firstLine="560"/>
        <w:spacing w:before="450" w:after="450" w:line="312" w:lineRule="auto"/>
      </w:pPr>
      <w:r>
        <w:rPr>
          <w:rFonts w:ascii="宋体" w:hAnsi="宋体" w:eastAsia="宋体" w:cs="宋体"/>
          <w:color w:val="000"/>
          <w:sz w:val="28"/>
          <w:szCs w:val="28"/>
        </w:rPr>
        <w:t xml:space="preserve">　　卡尔 Calmann Mayer Rothschild(1788~1855年)—— 那不勒斯</w:t>
      </w:r>
    </w:p>
    <w:p>
      <w:pPr>
        <w:ind w:left="0" w:right="0" w:firstLine="560"/>
        <w:spacing w:before="450" w:after="450" w:line="312" w:lineRule="auto"/>
      </w:pPr>
      <w:r>
        <w:rPr>
          <w:rFonts w:ascii="宋体" w:hAnsi="宋体" w:eastAsia="宋体" w:cs="宋体"/>
          <w:color w:val="000"/>
          <w:sz w:val="28"/>
          <w:szCs w:val="28"/>
        </w:rPr>
        <w:t xml:space="preserve">　　杰姆斯 James Mayer Rothschild(1792~1868年)—— 巴黎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2026-04-29T00:07:57+08:00</dcterms:created>
  <dcterms:modified xsi:type="dcterms:W3CDTF">2026-04-29T00:07:57+08:00</dcterms:modified>
</cp:coreProperties>
</file>

<file path=docProps/custom.xml><?xml version="1.0" encoding="utf-8"?>
<Properties xmlns="http://schemas.openxmlformats.org/officeDocument/2006/custom-properties" xmlns:vt="http://schemas.openxmlformats.org/officeDocument/2006/docPropsVTypes"/>
</file>