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陈宫的归宿：三国策士的命运转折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段波澜壮阔的历史中，诸多智者与策士辅佐各方豪强争夺天下，其中，陈宫是一位不容忽视的人物。他原本是曹操的部将，后来因政治理念的不同而离开曹操，投奔了吕布。这一选择，最终影响了他的命运。　　陈宫之所以离开曹操，是因为他认为曹操的为人...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段波澜壮阔的历史中，诸多智者与策士辅佐各方豪强争夺天下，其中，陈宫是一位不容忽视的人物。他原本是曹操的部将，后来因政治理念的不同而离开曹操，投奔了吕布。这一选择，最终影响了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之所以离开曹操，是因为他认为曹操的为人不足以成大事，且不尊重汉室朝廷。而吕布虽勇猛无谋，但其武力非凡，令陈宫看好其潜力。然而，事实证明，陈宫的这次选择并不明智。吕布虽然武艺超群，但缺乏长远的政治眼光和治国策略，常常刚愎自用，不听陈宫的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在吕布麾下，陈宫多次为其出谋划策，却屡屡被忽视。直至曹操攻打徐州，陈宫再次献计，劝说吕布不要出战，消耗曹操兵力，但吕布未采纳其建议，结果兵败被擒。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被擒后，吕布希望能投降曹操，陈宫深知曹操为人，知道投降不会有好结果，便劝吕布保持志节，宁死不屈。然而，吕布并未听从，而陈宫则在曹操面前坚贞不屈，最终被曹操所杀。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一生，充满了戏剧性的转变和悲剧色彩。他的智谋不容置疑，但却因为跟错了主公，导致自己的才华无法得到充分施展，最终落得一个悲惨的结局。陈宫的故事，为后人提供了深刻的反思：在动荡的时代，选择一个有远见且能重用人才的主公，对于智谋之士来说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