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赵弘殷之子：继承与创新的历史篇章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显赫的家族涌现出了一代又一代的杰出人物，赵弘殷及其后代便是其中的佼佼者。赵弘殷，作为五代时期著名的军事将领，其生涯充满了传奇色彩，然而历史的聚光灯往往更多地投射在他的儿子——赵匡胤身上，后者创立了宋朝，成为一代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显赫的家族涌现出了一代又一代的杰出人物，赵弘殷及其后代便是其中的佼佼者。赵弘殷，作为五代时期著名的军事将领，其生涯充满了传奇色彩，然而历史的聚光灯往往更多地投射在他的儿子——赵匡胤身上，后者创立了宋朝，成为一代帝王。今天，让我们走近赵弘殷和他的儿子们，探寻他们的故事，领略这一家族承继与创新的历史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弘殷本身的经历堪称一部英雄史诗。在动荡不安的五代十国时期，他凭借卓越的军事才能和政治智慧，逐步上升至权力的高峰。然而，历史的巨轮最感兴趣的，是这位英雄的儿子——赵匡胤。赵匡胤不仅继承了父亲的武力，更在政治和军事策略上展现了非凡的天赋。他在历史上最著名的举动是发动陈桥兵变，结束了长达七十多年的五代十国战乱时期，建立了宋朝，中国历史由此进入了一个全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登基后，采取了一系列重要措施巩固政权、发展经济。他推行“罢除节度使，设立知州”的政策，有效地削弱了地方割据势力，加强了中央集权。同时，他还实行了“耕者有其田”的土地政策，稳定了农业，促进了社会经济的发展。在文化教育方面，赵匡胤也大力支持儒学，复兴科举制度，为宋朝的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赵匡胤与其弟弟赵匡义的关系也非常独特。赵匡义虽为武将出身，但在赵匡胤即位后，他转而致力于学问，成为了一名杰出的学者。兄弟俩一文一武，共同辅佐宋朝，成就了一段佳话。赵匡胤曾在一次宴会上对赵匡义说：“天下乱世，文人无用；天下治世，文人高士。”这句话不仅反映了赵匡胤对弟弟的认可，也体现了他对文武之道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赵弘殷及其儿子们的历史探索，我们不难发现，一个家族的崛起并非偶然，它需要每一代的不懈努力和智慧积累。赵弘殷的儿子们，尤其是赵匡胤，不仅仅是继承了父亲的武力，更重要的是，他们继承了创新精神和治理天下的雄心。宋朝的建立和稳固，是对他们意志和能力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回望历史，赵弘殷及其后代的故事给予我们深刻的启示：在继承与创新中前行，方能书写出属于自己的辉煌篇章。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