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月死前要求男宠陪葬，男宠因朋友的一段话得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的秦国王太后，本名芈八子，也就是大家在电视剧中熟知的芈月。芈月曾有一名十分宠爱的男宠，名叫魏丑夫。因为过分迷恋魏丑夫，芈月要求自己死后，男宠魏丑夫必须陪葬。魏丑夫为了救自己的命，跑去向朋友求救，朋友当面找到芈月，只凭借一段话就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秦国王太后，本名芈八子，也就是大家在电视剧中熟知的芈月。芈月曾有一名十分宠爱的男宠，名叫魏丑夫。因为过分迷恋魏丑夫，芈月要求自己死后，男宠魏丑夫必须陪葬。魏丑夫为了救自己的命，跑去向朋友求救，朋友当面找到芈月，只凭借一段话就让芈月打消了让魏丑夫陪葬的念头。那么，魏丑夫的朋友说了什么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，战国时期的秦国王太后，秦惠文王的妾。芈八子生下了秦昭襄王，在秦昭襄王即位之时，芈八子以太后的身份主持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手段强硬，任用心腹一起治理国事，极大程度上限制了秦昭襄王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作为一代女强人，当然也有柔情的一面。芈八子就十分宠爱自己的男宠魏丑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的男宠魏丑夫长相英俊，为人温柔体贴，自然受到了芈八子的喜爱。作为芈八子宠爱的男宠，魏丑夫自然也享受到了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太过于喜爱男宠魏丑夫，芈八子死前曾提出死后让魏丑夫一起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知道之后，自然是吓得魂飞魄散。魏丑夫思来想去，找来了自己的朋友庸芮。庸芮是战国时期的秦国大臣，颇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表示愿意帮助魏丑夫，并来到了芈八子的面前。庸芮向芈八子提问：“太后，您觉得人死后，还能感知人世间的事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自然是回答不能。庸芮继续缓缓说道：“太后，自然您知道人死后是无法感知人世间的事情的，那您为何还要将心爱之人置于死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看着芈八子，继续说道：“如果人死后真的还能够感知人世间的事情，太后为何还要和魏丑夫有私情，让死去的先王在地下对你恨之入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听后，觉得非常有道理。于是，芈八子不再自欺欺人，打消了让男宠魏丑夫陪葬的想法。魏丑夫也因为朋友庸芮的这一段话，救回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5年十月，秦国王太后芈八子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