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揭秘：康熙皇帝为何起名叫作玄烨？</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w:t>
      </w:r>
    </w:p>
    <w:p>
      <w:pPr>
        <w:ind w:left="0" w:right="0" w:firstLine="560"/>
        <w:spacing w:before="450" w:after="450" w:line="312" w:lineRule="auto"/>
      </w:pPr>
      <w:r>
        <w:rPr>
          <w:rFonts w:ascii="宋体" w:hAnsi="宋体" w:eastAsia="宋体" w:cs="宋体"/>
          <w:color w:val="000"/>
          <w:sz w:val="28"/>
          <w:szCs w:val="28"/>
        </w:rPr>
        <w:t xml:space="preserve">　　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治皇帝的母亲，即孝庄皇太后，尊其为义父。</w:t>
      </w:r>
    </w:p>
    <w:p>
      <w:pPr>
        <w:ind w:left="0" w:right="0" w:firstLine="560"/>
        <w:spacing w:before="450" w:after="450" w:line="312" w:lineRule="auto"/>
      </w:pPr>
      <w:r>
        <w:rPr>
          <w:rFonts w:ascii="宋体" w:hAnsi="宋体" w:eastAsia="宋体" w:cs="宋体"/>
          <w:color w:val="000"/>
          <w:sz w:val="28"/>
          <w:szCs w:val="28"/>
        </w:rPr>
        <w:t xml:space="preserve">　　他为顺治皇帝亲政游说过觊觎皇位的亲王，他是中国钦天监第一个洋监正;中国至今阴历阳历并用，他是第一个将阳历引进中国的人，为此几乎被处凌迟，但最终没有执行;他官居一品，三代荣受皇封，并且可以世袭;康熙6岁继承皇位，也多亏他直言劝阻别的王位觊觎者。他一生未婚，笃信天主，生于泰西，殁于中土，葬于北京。他的美名在中西交通史上千秋永垂———这个人就是汤若望。</w:t>
      </w:r>
    </w:p>
    <w:p>
      <w:pPr>
        <w:ind w:left="0" w:right="0" w:firstLine="560"/>
        <w:spacing w:before="450" w:after="450" w:line="312" w:lineRule="auto"/>
      </w:pPr>
      <w:r>
        <w:rPr>
          <w:rFonts w:ascii="宋体" w:hAnsi="宋体" w:eastAsia="宋体" w:cs="宋体"/>
          <w:color w:val="000"/>
          <w:sz w:val="28"/>
          <w:szCs w:val="28"/>
        </w:rPr>
        <w:t xml:space="preserve">　　那么汤若望与“玄烨”之命名有什么关系呢?康熙是1654年也就是顺治十一年出生的。就在这年的前一年，顺治皇帝赐予汤若望“通玄教师”之封号，加奉一级。3年后，也就是顺治十四年，顺治皇帝又为汤若望御撰《天主堂碑记》一文，并赐“通玄佳境”堂额。</w:t>
      </w:r>
    </w:p>
    <w:p>
      <w:pPr>
        <w:ind w:left="0" w:right="0" w:firstLine="560"/>
        <w:spacing w:before="450" w:after="450" w:line="312" w:lineRule="auto"/>
      </w:pPr>
      <w:r>
        <w:rPr>
          <w:rFonts w:ascii="宋体" w:hAnsi="宋体" w:eastAsia="宋体" w:cs="宋体"/>
          <w:color w:val="000"/>
          <w:sz w:val="28"/>
          <w:szCs w:val="28"/>
        </w:rPr>
        <w:t xml:space="preserve">　　可见，在康熙皇帝玄烨出生前后的三四年间，“玄”字在顺治皇帝的心目中是十分重要的，儿子的名字里带着“玄”字，给洋“玛法”的赐物里两次带有“玄”字，这个在重大场合频繁使用的“玄”字究竟是什么意思呢?是老庄的“玄之又玄，重妙之门”的“玄”吗?不是。它是汤若望传授的包括天文、历法、机械以及天主教信仰在内的、为顺治皇帝深深服膺的一套学说。顺治皇帝笃信天主，生命的最后一两年改信佛教，故有五台山出家之谜。</w:t>
      </w:r>
    </w:p>
    <w:p>
      <w:pPr>
        <w:ind w:left="0" w:right="0" w:firstLine="560"/>
        <w:spacing w:before="450" w:after="450" w:line="312" w:lineRule="auto"/>
      </w:pPr>
      <w:r>
        <w:rPr>
          <w:rFonts w:ascii="宋体" w:hAnsi="宋体" w:eastAsia="宋体" w:cs="宋体"/>
          <w:color w:val="000"/>
          <w:sz w:val="28"/>
          <w:szCs w:val="28"/>
        </w:rPr>
        <w:t xml:space="preserve">　　玄烨出生前后那几年，正是西洋天文机械之学在清初朝廷里最走红的时期。观象测天几千年来在中国人心目中简直是通神通天的职业，岂可授予外人?可是大清朝廷居然能放心地将这个行当的第一把交椅钦天监监正拱手送给一个“西洋远臣”，为此，从隋朝以来世袭千余年的一个穆斯林天文世家被解职。此后，顺治皇帝又划地皮又斥巨资，在宣武门外建造一处天主堂，即北京南堂。</w:t>
      </w:r>
    </w:p>
    <w:p>
      <w:pPr>
        <w:ind w:left="0" w:right="0" w:firstLine="560"/>
        <w:spacing w:before="450" w:after="450" w:line="312" w:lineRule="auto"/>
      </w:pPr>
      <w:r>
        <w:rPr>
          <w:rFonts w:ascii="宋体" w:hAnsi="宋体" w:eastAsia="宋体" w:cs="宋体"/>
          <w:color w:val="000"/>
          <w:sz w:val="28"/>
          <w:szCs w:val="28"/>
        </w:rPr>
        <w:t xml:space="preserve">　　据此种种，笔者以为，“玄烨”之“玄”，乃汤若望所传学问之谓也。“玄烨”者乃祝愿洋“玛法”所传学问辉煌光大之意也。笔者查阅了国家图书馆工具书阅览室里许多可能有助的历史资料，凡几十种，没有一处解释“玄烨”是什么意思。清世祖顺治皇帝共有八子：牛钮、福全、玄烨、荣亲王(未命名即夭折)、常宁、奇授、隆禧和永干，只有“玄烨”有些“玄”，其他都比较平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2026-01-22T12:55:32+08:00</dcterms:created>
  <dcterms:modified xsi:type="dcterms:W3CDTF">2026-01-22T12:55:32+08:00</dcterms:modified>
</cp:coreProperties>
</file>

<file path=docProps/custom.xml><?xml version="1.0" encoding="utf-8"?>
<Properties xmlns="http://schemas.openxmlformats.org/officeDocument/2006/custom-properties" xmlns:vt="http://schemas.openxmlformats.org/officeDocument/2006/docPropsVTypes"/>
</file>