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孝子陈元方丧父时盖丝绸被子被嘲讽的故事</w:t>
      </w:r>
      <w:bookmarkEnd w:id="1"/>
    </w:p>
    <w:p>
      <w:pPr>
        <w:jc w:val="center"/>
        <w:spacing w:before="0" w:after="450"/>
      </w:pPr>
      <w:r>
        <w:rPr>
          <w:rFonts w:ascii="Arial" w:hAnsi="Arial" w:eastAsia="Arial" w:cs="Arial"/>
          <w:color w:val="999999"/>
          <w:sz w:val="20"/>
          <w:szCs w:val="20"/>
        </w:rPr>
        <w:t xml:space="preserve">来源：网络  作者：青灯古佛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陈元方是汉代知名人士，出名的原因有两个，一个是陈元方是个神童，从小就伶牙俐齿，在《世说新语》中有不少故事。另一个原因是陈元方是个孝子。　　要说陈元方，得先说他的父亲陈太丘。“太丘”本是河南一个地名，陈元方的父亲陈寔(shí)曾经是那...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陈元方是汉代知名人士，出名的原因有两个，一个是陈元方是个神童，从小就伶牙俐齿，在《世说新语》中有不少故事。另一个原因是陈元方是个孝子。</w:t>
      </w:r>
    </w:p>
    <w:p>
      <w:pPr>
        <w:ind w:left="0" w:right="0" w:firstLine="560"/>
        <w:spacing w:before="450" w:after="450" w:line="312" w:lineRule="auto"/>
      </w:pPr>
      <w:r>
        <w:rPr>
          <w:rFonts w:ascii="宋体" w:hAnsi="宋体" w:eastAsia="宋体" w:cs="宋体"/>
          <w:color w:val="000"/>
          <w:sz w:val="28"/>
          <w:szCs w:val="28"/>
        </w:rPr>
        <w:t xml:space="preserve">　　要说陈元方，得先说他的父亲陈太丘。“太丘”本是河南一个地名，陈元方的父亲陈寔(shí)曾经是那里的行政长官，所以后人称他为“陈太丘”。这人为官清廉，家里简陋到连拉车的仆役都没有。应宰府招见的时候，叫大儿子陈元方亲自拉车，车上坐着老爷子抱着小孙子长文，二儿子季方则随后挑着行李。到了宰府，主人设宴招待他们，当时的八大名士号称“八龙”，一个给他们开门打帘，一个行酒，其他的六龙轮番布菜。可见陈家父子所得到的礼遇是非常非常高的(见《德行》之六。陈太丘诣荀朗陵，贫俭无仆役，乃使元方将车，季方持杖后从，长文尚小，载着车中。既至，荀使叔慈应门，慈明行酒，余六龙下食，文若亦小，坐着膝前。于时太史奏：「真人东行。」)</w:t>
      </w:r>
    </w:p>
    <w:p>
      <w:pPr>
        <w:ind w:left="0" w:right="0" w:firstLine="560"/>
        <w:spacing w:before="450" w:after="450" w:line="312" w:lineRule="auto"/>
      </w:pPr>
      <w:r>
        <w:rPr>
          <w:rFonts w:ascii="宋体" w:hAnsi="宋体" w:eastAsia="宋体" w:cs="宋体"/>
          <w:color w:val="000"/>
          <w:sz w:val="28"/>
          <w:szCs w:val="28"/>
        </w:rPr>
        <w:t xml:space="preserve">　　在《后汉书》中记载：“遭父忧，每哀至，辄欧血绝气，虽衰服已除，而积毁消瘠，殆将灭性。”陈元方是个大孝子，在父亲死后，每次想到父亲时，都会吐血，甚至悲伤哭泣到休克的地步。等到三年之后，服丧期满，陈元方已经瘦得不成人形，几乎就要死掉了。</w:t>
      </w:r>
    </w:p>
    <w:p>
      <w:pPr>
        <w:ind w:left="0" w:right="0" w:firstLine="560"/>
        <w:spacing w:before="450" w:after="450" w:line="312" w:lineRule="auto"/>
      </w:pPr>
      <w:r>
        <w:rPr>
          <w:rFonts w:ascii="宋体" w:hAnsi="宋体" w:eastAsia="宋体" w:cs="宋体"/>
          <w:color w:val="000"/>
          <w:sz w:val="28"/>
          <w:szCs w:val="28"/>
        </w:rPr>
        <w:t xml:space="preserve">　　陈元方的孝顺，在全国都非常出名。豫州刺史很欣赏陈元方，就把陈元方的事迹写成奏折，报告给中央政府，然后由中央下令，分发给全国郡县，号召全国百姓学习陈元方。陈元方那是东汉时期出名的孝子楷模，道德标兵。如果当时有所谓“感动中国十大人物”，陈元方肯定入选。</w:t>
      </w:r>
    </w:p>
    <w:p>
      <w:pPr>
        <w:ind w:left="0" w:right="0" w:firstLine="560"/>
        <w:spacing w:before="450" w:after="450" w:line="312" w:lineRule="auto"/>
      </w:pPr>
      <w:r>
        <w:rPr>
          <w:rFonts w:ascii="宋体" w:hAnsi="宋体" w:eastAsia="宋体" w:cs="宋体"/>
          <w:color w:val="000"/>
          <w:sz w:val="28"/>
          <w:szCs w:val="28"/>
        </w:rPr>
        <w:t xml:space="preserve">　　可就是这样一个道德标兵，孝子楷模，却做了一件让人大跌眼镜的事情。就在父亲陈寔的丧期，按照礼节，陈元方应该披麻戴孝，跪守灵堂。可是，陈元方竟然睡在松软的床上，盖着华丽的丝绸被子，完全不像一个孝子该有的样子。</w:t>
      </w:r>
    </w:p>
    <w:p>
      <w:pPr>
        <w:ind w:left="0" w:right="0" w:firstLine="560"/>
        <w:spacing w:before="450" w:after="450" w:line="312" w:lineRule="auto"/>
      </w:pPr>
      <w:r>
        <w:rPr>
          <w:rFonts w:ascii="宋体" w:hAnsi="宋体" w:eastAsia="宋体" w:cs="宋体"/>
          <w:color w:val="000"/>
          <w:sz w:val="28"/>
          <w:szCs w:val="28"/>
        </w:rPr>
        <w:t xml:space="preserve">　　《后汉书》记载：“郭林宗吊而见之，谓曰：「卿海内之俊才，四方是则，如何当丧，锦被蒙上?孔子曰：『衣夫锦也，食夫稻也，于汝安乎?』吾不取也!」奋衣而去。”</w:t>
      </w:r>
    </w:p>
    <w:p>
      <w:pPr>
        <w:ind w:left="0" w:right="0" w:firstLine="560"/>
        <w:spacing w:before="450" w:after="450" w:line="312" w:lineRule="auto"/>
      </w:pPr>
      <w:r>
        <w:rPr>
          <w:rFonts w:ascii="宋体" w:hAnsi="宋体" w:eastAsia="宋体" w:cs="宋体"/>
          <w:color w:val="000"/>
          <w:sz w:val="28"/>
          <w:szCs w:val="28"/>
        </w:rPr>
        <w:t xml:space="preserve">　　郭林宗是什么人呢?郭林宗名叫郭泰，字林宗，乃是东汉桓灵时期的士人领袖，在当时的士林拥有崇高的名望。陈寔去世，郭林宗前来吊唁，却看到以孝顺名闻天下的陈元方睡在舒服的被子当中，很气愤，说，你陈元方也是天下知名人士，大家都把你当成学习的楷模。为什么你家里遭遇丧事，你却蒙着丝绸被子呢?实在太不像样子了!孔老先生都说，在丧期的时候，穿华丽的衣服，吃白白的米饭，你能够心安吗?我绝对不能容忍这种行为!于是郭林宗拂袖而去。</w:t>
      </w:r>
    </w:p>
    <w:p>
      <w:pPr>
        <w:ind w:left="0" w:right="0" w:firstLine="560"/>
        <w:spacing w:before="450" w:after="450" w:line="312" w:lineRule="auto"/>
      </w:pPr>
      <w:r>
        <w:rPr>
          <w:rFonts w:ascii="宋体" w:hAnsi="宋体" w:eastAsia="宋体" w:cs="宋体"/>
          <w:color w:val="000"/>
          <w:sz w:val="28"/>
          <w:szCs w:val="28"/>
        </w:rPr>
        <w:t xml:space="preserve">　　我们说，看问题不能光听一面之词，就算是亲眼所见，也未必全部都是事实。作为孝子的陈元方为什么会做出盖丝绸被子这样违背基本孝行的事情呢?原来，是因为在父亲的丧期，陈元方实在是太悲伤了，身体完全垮了，“其母愍之，窃以锦被蒙上”，陈妈妈看到儿子精神肉体都要崩溃了，实在不忍心，于是在陈元方不注意的时候把丝绸被子偷偷盖在儿子身上。并非是陈元方不孝，而是母亲疼爱儿子。</w:t>
      </w:r>
    </w:p>
    <w:p>
      <w:pPr>
        <w:ind w:left="0" w:right="0" w:firstLine="560"/>
        <w:spacing w:before="450" w:after="450" w:line="312" w:lineRule="auto"/>
      </w:pPr>
      <w:r>
        <w:rPr>
          <w:rFonts w:ascii="宋体" w:hAnsi="宋体" w:eastAsia="宋体" w:cs="宋体"/>
          <w:color w:val="000"/>
          <w:sz w:val="28"/>
          <w:szCs w:val="28"/>
        </w:rPr>
        <w:t xml:space="preserve">　　那么，郭林宗知道事情并非陈元方主动如此的吗?或许知道或许不知道，但是无论知道与否，郭林宗还是会生气。为什么呢?陈元方在主动盖丝绸被子，那是大不孝，典型的伪君子，那该号召全国读书人共同来声讨。就算是母亲偷偷所为，陈元方在知道后为什么不立刻阻止?反而让郭林宗看到了呢?说明陈元方对父亲的孝，对孝行的遵守，还没有到达百分百的程度，一样让人失望。</w:t>
      </w:r>
    </w:p>
    <w:p>
      <w:pPr>
        <w:ind w:left="0" w:right="0" w:firstLine="560"/>
        <w:spacing w:before="450" w:after="450" w:line="312" w:lineRule="auto"/>
      </w:pPr>
      <w:r>
        <w:rPr>
          <w:rFonts w:ascii="宋体" w:hAnsi="宋体" w:eastAsia="宋体" w:cs="宋体"/>
          <w:color w:val="000"/>
          <w:sz w:val="28"/>
          <w:szCs w:val="28"/>
        </w:rPr>
        <w:t xml:space="preserve">　　当然，这么说，确实有点苛刻。于是多数士人对待盖丝绸被子的问题没有做过多的纠缠，还是能够原谅并理解陈元方的。毕竟，先秦两汉时期对待孝的要求，已经到了残酷的地步。</w:t>
      </w:r>
    </w:p>
    <w:p>
      <w:pPr>
        <w:ind w:left="0" w:right="0" w:firstLine="560"/>
        <w:spacing w:before="450" w:after="450" w:line="312" w:lineRule="auto"/>
      </w:pPr>
      <w:r>
        <w:rPr>
          <w:rFonts w:ascii="宋体" w:hAnsi="宋体" w:eastAsia="宋体" w:cs="宋体"/>
          <w:color w:val="000"/>
          <w:sz w:val="28"/>
          <w:szCs w:val="28"/>
        </w:rPr>
        <w:t xml:space="preserve">　　用现代的眼光看陈元方这种行为，那就更不是什么问题。孝顺不孝顺，不是看父母死后丧事办得如何风光，轮到哭的时候哭的如何悲伤，而是说在父母在世时好好孝顺，在父母死后能够完成父母的心愿，照顾好家人，幸福的生活下去。从这个意义上讲，陈元方那确实是标准的孝子。</w:t>
      </w:r>
    </w:p>
    <w:p>
      <w:pPr>
        <w:ind w:left="0" w:right="0" w:firstLine="560"/>
        <w:spacing w:before="450" w:after="450" w:line="312" w:lineRule="auto"/>
      </w:pPr>
      <w:r>
        <w:rPr>
          <w:rFonts w:ascii="宋体" w:hAnsi="宋体" w:eastAsia="宋体" w:cs="宋体"/>
          <w:color w:val="000"/>
          <w:sz w:val="28"/>
          <w:szCs w:val="28"/>
        </w:rPr>
        <w:t xml:space="preserve">　　还是在陈元方小的时候，发生了这样一件事情。颖川太守看陈元方的父亲陈寔不顺眼，于是找个罪名把陈寔的头发给剃光了，古代叫做“髡”刑，在我们现在剃光头算什么，可在古代确实仅次于死刑的严重刑罚，许多有节气的士人，宁死不受辱。后来，有个客人故意和小陈同学聊天，想套他的话。客人说：“你觉得太守大人是怎样的人呢?”陈元方多聪明，一点不上当，此时要是骂太守，只能给父亲带来更多的麻烦。小陈同学说：“高明之君也。”太守不错，是个很贤明的人。客人笑了，说：“那么你的父亲呢?”小陈同学一挺胸，说：“忠臣孝子也。”客人的刁难开始了：“是这样的吗?那为什么贤明的太守要把你父亲这个忠臣孝子给剃光头呢?”小陈同学一听心里有气，言辞立刻就犀利起来，说：“客人你说得实在荒唐，我拒绝回答!”客人笑了，说：“你是因为回答不出来才这么说吧?”小陈同学实在忍受不了，就说：“不对!当初高宗放逐了孝子孝己，尹吉有放逐了孝子伯奇，董仲舒放逐了孝子符起。这三个人都是高明的领导人，可另外三个人也都是真正的忠臣孝子。这有什么冲突吗?”客人一听，无话可说了。</w:t>
      </w:r>
    </w:p>
    <w:p>
      <w:pPr>
        <w:ind w:left="0" w:right="0" w:firstLine="560"/>
        <w:spacing w:before="450" w:after="450" w:line="312" w:lineRule="auto"/>
      </w:pPr>
      <w:r>
        <w:rPr>
          <w:rFonts w:ascii="宋体" w:hAnsi="宋体" w:eastAsia="宋体" w:cs="宋体"/>
          <w:color w:val="000"/>
          <w:sz w:val="28"/>
          <w:szCs w:val="28"/>
        </w:rPr>
        <w:t xml:space="preserve">　　陈元方是个神童，回答总是很机智。不过让我更欣赏的还是时刻维护自己的父亲，维护自己的家人，维护做人的尊严的这一种态度。当然，邦有道，危言危行;邦无道，危行言逊。在桓灵时期，在太守针对自己老爸的时候，千万别冲动，别多事，注意祸从口出，就更是明智了。陈寔有子如此，当死而无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2026-03-10T07:40:05+08:00</dcterms:created>
  <dcterms:modified xsi:type="dcterms:W3CDTF">2026-03-10T07:40:05+08:00</dcterms:modified>
</cp:coreProperties>
</file>

<file path=docProps/custom.xml><?xml version="1.0" encoding="utf-8"?>
<Properties xmlns="http://schemas.openxmlformats.org/officeDocument/2006/custom-properties" xmlns:vt="http://schemas.openxmlformats.org/officeDocument/2006/docPropsVTypes"/>
</file>