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后人对中国法医开山鼻祖和凝的评价如何?</w:t>
      </w:r>
      <w:bookmarkEnd w:id="1"/>
    </w:p>
    <w:p>
      <w:pPr>
        <w:jc w:val="center"/>
        <w:spacing w:before="0" w:after="450"/>
      </w:pPr>
      <w:r>
        <w:rPr>
          <w:rFonts w:ascii="Arial" w:hAnsi="Arial" w:eastAsia="Arial" w:cs="Arial"/>
          <w:color w:val="999999"/>
          <w:sz w:val="20"/>
          <w:szCs w:val="20"/>
        </w:rPr>
        <w:t xml:space="preserve">来源：网络  作者：岁月静好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作为中国法医的开山鼻祖，人们对和凝的评价大都基于他对法医学做出的巨大贡献。和凝出生于公元898年，是五代时期著名的文学家和法医学家，官至刑部员外郎，著有《宫词》百首和《疑狱集》，《疑狱集》是我国现存最早的一部法医学著作，具有很大的法医学...</w:t>
      </w:r>
    </w:p>
    <w:p>
      <w:pPr>
        <w:ind w:left="0" w:right="0" w:firstLine="560"/>
        <w:spacing w:before="450" w:after="450" w:line="312" w:lineRule="auto"/>
      </w:pPr>
      <w:r>
        <w:rPr>
          <w:rFonts w:ascii="宋体" w:hAnsi="宋体" w:eastAsia="宋体" w:cs="宋体"/>
          <w:color w:val="000"/>
          <w:sz w:val="28"/>
          <w:szCs w:val="28"/>
        </w:rPr>
        <w:t xml:space="preserve">　　作为中国法医的开山鼻祖，人们对和凝的评价大都基于他对法医学做出的巨大贡献。和凝出生于公元898年，是五代时期著名的文学家和法医学家，官至刑部员外郎，著有《宫词》百首和《疑狱集》，《疑狱集》是我国现存最早的一部法医学著作，具有很大的法医学参考价值。</w:t>
      </w:r>
    </w:p>
    <w:p>
      <w:pPr>
        <w:ind w:left="0" w:right="0" w:firstLine="560"/>
        <w:spacing w:before="450" w:after="450" w:line="312" w:lineRule="auto"/>
      </w:pPr>
      <w:r>
        <w:rPr>
          <w:rFonts w:ascii="宋体" w:hAnsi="宋体" w:eastAsia="宋体" w:cs="宋体"/>
          <w:color w:val="000"/>
          <w:sz w:val="28"/>
          <w:szCs w:val="28"/>
        </w:rPr>
        <w:t xml:space="preserve">　　和凝画像</w:t>
      </w:r>
    </w:p>
    <w:p>
      <w:pPr>
        <w:ind w:left="0" w:right="0" w:firstLine="560"/>
        <w:spacing w:before="450" w:after="450" w:line="312" w:lineRule="auto"/>
      </w:pPr>
      <w:r>
        <w:rPr>
          <w:rFonts w:ascii="宋体" w:hAnsi="宋体" w:eastAsia="宋体" w:cs="宋体"/>
          <w:color w:val="000"/>
          <w:sz w:val="28"/>
          <w:szCs w:val="28"/>
        </w:rPr>
        <w:t xml:space="preserve">　　在和凝很小的时候，聪慧、敏而好学是大人们对小和凝的评价，他天资过人，年纪轻轻就能吟诗作赋，十九岁就已经登进士第，为官之路也是非常顺畅。和凝先后担任翰林学士、工部侍郎等官职，从《旧五代史·和凝传》对和凝的评价里可以看出，在平复安从进的谋反一事上，和凝起到了决定性的作用。</w:t>
      </w:r>
    </w:p>
    <w:p>
      <w:pPr>
        <w:ind w:left="0" w:right="0" w:firstLine="560"/>
        <w:spacing w:before="450" w:after="450" w:line="312" w:lineRule="auto"/>
      </w:pPr>
      <w:r>
        <w:rPr>
          <w:rFonts w:ascii="宋体" w:hAnsi="宋体" w:eastAsia="宋体" w:cs="宋体"/>
          <w:color w:val="000"/>
          <w:sz w:val="28"/>
          <w:szCs w:val="28"/>
        </w:rPr>
        <w:t xml:space="preserve">　　当时的老百姓对和凝的评价也非常高，因为和凝在做官期间积极替那些蒙受不白之冤的人平反，充分运用法医学的知识解决了很多存在争议的案件，使那些冤假错案得到了正确的判罚，也让无辜的人免受牢狱之灾。和凝是个对百姓及其温和的人，虽然官不小，但没有任何官架子，常常亲临现场去做一些脏活、累活，深得下属的敬佩。</w:t>
      </w:r>
    </w:p>
    <w:p>
      <w:pPr>
        <w:ind w:left="0" w:right="0" w:firstLine="560"/>
        <w:spacing w:before="450" w:after="450" w:line="312" w:lineRule="auto"/>
      </w:pPr>
      <w:r>
        <w:rPr>
          <w:rFonts w:ascii="宋体" w:hAnsi="宋体" w:eastAsia="宋体" w:cs="宋体"/>
          <w:color w:val="000"/>
          <w:sz w:val="28"/>
          <w:szCs w:val="28"/>
        </w:rPr>
        <w:t xml:space="preserve">　　后人对和凝的评价很高，尤其是从事法医行业的人，和凝通过一个个亲身经历的案例，创造了很多有效的法医检查方法。这些检查方法都写进了《疑狱集》中，供后人参考借鉴，他的很多方法为现代法医学的发展提供了很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和凝是我国古代著名的文学家和法医学家，可以说是中国法医的开山鼻祖，宋慈视其为开路老师。和凝的成就中最大的是他编著了《疑狱集》，这是中国现存最古老的一部法医学方面的书籍，此书为宋慈写《洗冤录》创造了条件。</w:t>
      </w:r>
    </w:p>
    <w:p>
      <w:pPr>
        <w:ind w:left="0" w:right="0" w:firstLine="560"/>
        <w:spacing w:before="450" w:after="450" w:line="312" w:lineRule="auto"/>
      </w:pPr>
      <w:r>
        <w:rPr>
          <w:rFonts w:ascii="宋体" w:hAnsi="宋体" w:eastAsia="宋体" w:cs="宋体"/>
          <w:color w:val="000"/>
          <w:sz w:val="28"/>
          <w:szCs w:val="28"/>
        </w:rPr>
        <w:t xml:space="preserve">　　《疑狱集》图片</w:t>
      </w:r>
    </w:p>
    <w:p>
      <w:pPr>
        <w:ind w:left="0" w:right="0" w:firstLine="560"/>
        <w:spacing w:before="450" w:after="450" w:line="312" w:lineRule="auto"/>
      </w:pPr>
      <w:r>
        <w:rPr>
          <w:rFonts w:ascii="宋体" w:hAnsi="宋体" w:eastAsia="宋体" w:cs="宋体"/>
          <w:color w:val="000"/>
          <w:sz w:val="28"/>
          <w:szCs w:val="28"/>
        </w:rPr>
        <w:t xml:space="preserve">　　和凝同时身为文学家，在文学方面也有不少成就。他在文学方面天赋异禀，著有《宫词》百首，擅长短歌艳曲。在仕途方面，和凝官至刑部员外郎。他调查了很多存在疑点的案子，通过法医学手段为一些困难重重或者没能正确判罚的案件提供了正确的解决方法，也为那些蒙受不白之冤的人进行了平反。正因为如此，和凝深受百姓的爱戴，因为他能为百姓做一些实事，让百姓不至于受牢狱之灾。</w:t>
      </w:r>
    </w:p>
    <w:p>
      <w:pPr>
        <w:ind w:left="0" w:right="0" w:firstLine="560"/>
        <w:spacing w:before="450" w:after="450" w:line="312" w:lineRule="auto"/>
      </w:pPr>
      <w:r>
        <w:rPr>
          <w:rFonts w:ascii="宋体" w:hAnsi="宋体" w:eastAsia="宋体" w:cs="宋体"/>
          <w:color w:val="000"/>
          <w:sz w:val="28"/>
          <w:szCs w:val="28"/>
        </w:rPr>
        <w:t xml:space="preserve">　　当然，和凝的成就不仅仅是写了《疑狱集》这么简单，他创立的那些基于医学的刑侦手段对后人带来了很大的启发，有巨大的参考价值。在医疗条件非常落后的古代，法医是一个及其艰苦的职位，和凝冒着可能被感染的危险去检查每一具尸体、查看每一个现场，最终找出正确的方法，得出正确的结论，让后人在进行同样的工作时不至于毫无依据，加快了工作效率。</w:t>
      </w:r>
    </w:p>
    <w:p>
      <w:pPr>
        <w:ind w:left="0" w:right="0" w:firstLine="560"/>
        <w:spacing w:before="450" w:after="450" w:line="312" w:lineRule="auto"/>
      </w:pPr>
      <w:r>
        <w:rPr>
          <w:rFonts w:ascii="宋体" w:hAnsi="宋体" w:eastAsia="宋体" w:cs="宋体"/>
          <w:color w:val="000"/>
          <w:sz w:val="28"/>
          <w:szCs w:val="28"/>
        </w:rPr>
        <w:t xml:space="preserve">　　和凝的成就对后人来说是意义巨大的，尤其是对宋慈，如果没有和凝，可能就没有我国法医的鼻祖—宋慈，也没有影响中国法医学的两部著作—《疑狱集》和《洗冤录》。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和凝是五代著名的文学家和法医学家，著有《疑狱集》。《疑狱集》为中国法医学的发展起到了很大的推动作用，也为宋慈编写《洗冤录》创造了条件。</w:t>
      </w:r>
    </w:p>
    <w:p>
      <w:pPr>
        <w:ind w:left="0" w:right="0" w:firstLine="560"/>
        <w:spacing w:before="450" w:after="450" w:line="312" w:lineRule="auto"/>
      </w:pPr>
      <w:r>
        <w:rPr>
          <w:rFonts w:ascii="宋体" w:hAnsi="宋体" w:eastAsia="宋体" w:cs="宋体"/>
          <w:color w:val="000"/>
          <w:sz w:val="28"/>
          <w:szCs w:val="28"/>
        </w:rPr>
        <w:t xml:space="preserve">　　和凝作品图</w:t>
      </w:r>
    </w:p>
    <w:p>
      <w:pPr>
        <w:ind w:left="0" w:right="0" w:firstLine="560"/>
        <w:spacing w:before="450" w:after="450" w:line="312" w:lineRule="auto"/>
      </w:pPr>
      <w:r>
        <w:rPr>
          <w:rFonts w:ascii="宋体" w:hAnsi="宋体" w:eastAsia="宋体" w:cs="宋体"/>
          <w:color w:val="000"/>
          <w:sz w:val="28"/>
          <w:szCs w:val="28"/>
        </w:rPr>
        <w:t xml:space="preserve">　　说起和凝的故事，就不得不提他年少时的聪慧好学，很多知识和凝看一遍就能记住，小小年纪的他已经可以轻轻松松吟诗作赋，十七岁的时候，和凝举明经，仅仅两年之隔，他就登进士第。如此有天赋的他非常擅长短歌艳曲，也有很多著作流传下来。</w:t>
      </w:r>
    </w:p>
    <w:p>
      <w:pPr>
        <w:ind w:left="0" w:right="0" w:firstLine="560"/>
        <w:spacing w:before="450" w:after="450" w:line="312" w:lineRule="auto"/>
      </w:pPr>
      <w:r>
        <w:rPr>
          <w:rFonts w:ascii="宋体" w:hAnsi="宋体" w:eastAsia="宋体" w:cs="宋体"/>
          <w:color w:val="000"/>
          <w:sz w:val="28"/>
          <w:szCs w:val="28"/>
        </w:rPr>
        <w:t xml:space="preserve">　　在《疑狱集》中记载了很多和凝的故事，基本都是他通过运用法医学的知识来破解一些疑点重重的悬案。传说他为了编写这本书吃尽了苦头，虽然官至刑部员外郎，但想要重新调查一些有疑点和有争议的案子并不是一件容易的事情，和凝几乎动用了自己所有的人脉和精力去做这些事，每每看到那些蒙受冤狱之苦的人，和凝就停不下前进的脚步。而众所周知的是，法医是个极其艰苦的工作，尤其是医学条件比较落后的古代，做这个工作有可能会被疾病传染，但和凝仍然没有放弃，坚持调查，坚持为无辜的人平反，也坚持写完了《疑狱集》。</w:t>
      </w:r>
    </w:p>
    <w:p>
      <w:pPr>
        <w:ind w:left="0" w:right="0" w:firstLine="560"/>
        <w:spacing w:before="450" w:after="450" w:line="312" w:lineRule="auto"/>
      </w:pPr>
      <w:r>
        <w:rPr>
          <w:rFonts w:ascii="宋体" w:hAnsi="宋体" w:eastAsia="宋体" w:cs="宋体"/>
          <w:color w:val="000"/>
          <w:sz w:val="28"/>
          <w:szCs w:val="28"/>
        </w:rPr>
        <w:t xml:space="preserve">　　《疑狱集》是我国现存最早的一部法医学著作，这部书和和凝的故事一起流传至今，就算是科技发达的现在，这本书中所记载的一些检查方法也是有着巨大的参考价值，它与《洗冤录》一起，成为中国法医学的开山鼻祖，意义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和凝生于公元898年，是五代时期的文学家和法医学家。看过和凝简介的人都知道，作为文学家，他有很多著作，比如《演纶》、《孝悌》等，作为法医学家，他著有《疑狱集》，上面记载了很多法医知识，开创了古代法医著书的先河，为宋慈写《洗冤录》创造了条件，让中国的法医事业得到了一定的发展。</w:t>
      </w:r>
    </w:p>
    <w:p>
      <w:pPr>
        <w:ind w:left="0" w:right="0" w:firstLine="560"/>
        <w:spacing w:before="450" w:after="450" w:line="312" w:lineRule="auto"/>
      </w:pPr>
      <w:r>
        <w:rPr>
          <w:rFonts w:ascii="宋体" w:hAnsi="宋体" w:eastAsia="宋体" w:cs="宋体"/>
          <w:color w:val="000"/>
          <w:sz w:val="28"/>
          <w:szCs w:val="28"/>
        </w:rPr>
        <w:t xml:space="preserve">　　和凝画像</w:t>
      </w:r>
    </w:p>
    <w:p>
      <w:pPr>
        <w:ind w:left="0" w:right="0" w:firstLine="560"/>
        <w:spacing w:before="450" w:after="450" w:line="312" w:lineRule="auto"/>
      </w:pPr>
      <w:r>
        <w:rPr>
          <w:rFonts w:ascii="宋体" w:hAnsi="宋体" w:eastAsia="宋体" w:cs="宋体"/>
          <w:color w:val="000"/>
          <w:sz w:val="28"/>
          <w:szCs w:val="28"/>
        </w:rPr>
        <w:t xml:space="preserve">　　史书中对和凝简介都会提到他幼时的聪慧和敏而好学，在十九岁的时候他就登进士第，后来官至工部侍郎。为官期间，和凝致力于冤狱的平反，利用自己的法医知识替一些被冤枉的人平反，使得很多冤案得到解决，也创新了一些法医的检查方法，在医学条件落后的当时是非常有用的，可以说直接推动了我国古代法医、刑侦和医学的发展。《疑狱集》中收录和很多当时情节复杂的案件，还附带了这些案件的解决方法，作为中国现存最早的一部法医著作，它对古代乃至现在的刑侦都有很大的参考价值。</w:t>
      </w:r>
    </w:p>
    <w:p>
      <w:pPr>
        <w:ind w:left="0" w:right="0" w:firstLine="560"/>
        <w:spacing w:before="450" w:after="450" w:line="312" w:lineRule="auto"/>
      </w:pPr>
      <w:r>
        <w:rPr>
          <w:rFonts w:ascii="宋体" w:hAnsi="宋体" w:eastAsia="宋体" w:cs="宋体"/>
          <w:color w:val="000"/>
          <w:sz w:val="28"/>
          <w:szCs w:val="28"/>
        </w:rPr>
        <w:t xml:space="preserve">　　看过和凝简介的人可能会被一个信息误导，就是说和凝和鱼玄机是同一人，但这个说法几乎是没有人认可的，光就性别来说就是不可能，鱼玄机是个女子，而且她出生于唐朝，所以这个说法是不成立的。和凝就是和凝，与笔锋华美艳丽的女词人鱼玄机不是同一个人，或许鱼玄机在某个时候起了一个差不多的名字，后人在流传的时候将二人弄混，但他们绝对不是同一个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2026-03-10T11:11:39+08:00</dcterms:created>
  <dcterms:modified xsi:type="dcterms:W3CDTF">2026-03-10T11:11:39+08:00</dcterms:modified>
</cp:coreProperties>
</file>

<file path=docProps/custom.xml><?xml version="1.0" encoding="utf-8"?>
<Properties xmlns="http://schemas.openxmlformats.org/officeDocument/2006/custom-properties" xmlns:vt="http://schemas.openxmlformats.org/officeDocument/2006/docPropsVTypes"/>
</file>