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英国资产阶级革命：只是让矛盾没有那么尖锐而已</w:t>
      </w:r>
      <w:bookmarkEnd w:id="1"/>
    </w:p>
    <w:p>
      <w:pPr>
        <w:jc w:val="center"/>
        <w:spacing w:before="0" w:after="450"/>
      </w:pPr>
      <w:r>
        <w:rPr>
          <w:rFonts w:ascii="Arial" w:hAnsi="Arial" w:eastAsia="Arial" w:cs="Arial"/>
          <w:color w:val="999999"/>
          <w:sz w:val="20"/>
          <w:szCs w:val="20"/>
        </w:rPr>
        <w:t xml:space="preserve">来源：网络  作者：雾花翩跹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特点的记载中指出，英国资产阶级革命是发生在1640年的一场持续了很久的资产阶级的革命，是由国王查理一世和议会矛盾不断加深而引起，一直持续到1688年，以宫廷政变结束，历史上称此次事件为光荣革命。在英国资产阶级革命爆发之前，人民掀起一场清教运动，这是之前从来都没有过的事情，因此英国资产阶级革命还是打着宗教旗号发起的。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特点十分明显，英国国内手工业的迅速发展，促使英国资产阶级和新贵族阶级蓬勃发展，英国封建势力的存在同时损害了英国资产阶级和新贵族的利益，所以这两个阶级联合起来共同打击英国的封建势力。从英国资产阶级革命的特点可以看出，英国资产阶级革命十分曲折，持续了很长的时间，过程也十分的复杂，革命的胜利和君主立宪制的建立是经过人民付出了巨大的努力才成功的。</w:t>
      </w:r>
    </w:p>
    <w:p>
      <w:pPr>
        <w:ind w:left="0" w:right="0" w:firstLine="560"/>
        <w:spacing w:before="450" w:after="450" w:line="312" w:lineRule="auto"/>
      </w:pPr>
      <w:r>
        <w:rPr>
          <w:rFonts w:ascii="宋体" w:hAnsi="宋体" w:eastAsia="宋体" w:cs="宋体"/>
          <w:color w:val="000"/>
          <w:sz w:val="28"/>
          <w:szCs w:val="28"/>
        </w:rPr>
        <w:t xml:space="preserve">　　英国成功的从人治过渡到了法制阶段，促使英国的整体面貌焕然一新，变得生机盎然，资产阶级的发展促使国内的经济状况越来越好，有了越来越多的原材料，使英国迅速发展成为当时世界上最强大的国家之一，英国资产阶级革命的成功开辟了英国的新时期，从此以后英国逐渐成为日不落帝国，凡是阳光能照耀到的地方，都有大英帝国的领土或者殖民地，这是英国永远的荣耀。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2026-06-19T07:52:13+08:00</dcterms:created>
  <dcterms:modified xsi:type="dcterms:W3CDTF">2026-06-19T07:52:13+08:00</dcterms:modified>
</cp:coreProperties>
</file>

<file path=docProps/custom.xml><?xml version="1.0" encoding="utf-8"?>
<Properties xmlns="http://schemas.openxmlformats.org/officeDocument/2006/custom-properties" xmlns:vt="http://schemas.openxmlformats.org/officeDocument/2006/docPropsVTypes"/>
</file>