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古代女子监狱是什么样的？到底有多可怕？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古代的女子监狱，被历史文献记载为阴森恐怖之所，是封建社会对女性犯罪者惩罚与羞辱的场所。在男尊女卑的社会背景下，这些特殊监狱的环境与制度，反映了当时社会对于女性极为严苛的态度。　　首先，从环境设施上看，女子监狱的条件普遍恶劣。据史料记载，...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古代的女子监狱，被历史文献记载为阴森恐怖之所，是封建社会对女性犯罪者惩罚与羞辱的场所。在男尊女卑的社会背景下，这些特殊监狱的环境与制度，反映了当时社会对于女性极为严苛的态度。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环境设施上看，女子监狱的条件普遍恶劣。据史料记载，监牢通常阴暗潮湿，空间狭小，缺乏适宜的生活设施。女性犯人往往被关押在不见天日的环境中，这不仅对她们的身体健康构成极大威胁，也给心理带来了深重的打击。比如明代的女监，便以其狭小和污秽著称，狱卒的虐待和不人道对待更是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女子监狱中的管理制度极为严酷。一旦女性被判入狱，她们就要面对种种苛刻的规定和无理的惩罚。例如，清朝时期，女犯除了要承受繁重的劳役外，还会受到身体上的惩罚，如枷锁、鞭笞等。这些刑罚的实施往往不考虑个体的身体状况，导致许多女囚身心俱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女性在古代女子监狱中所面临的社会歧视也是不容忽视的一点。由于封建道德观念的影响，女性一旦触犯法律，不论其罪行轻重，社会舆论往往给予极为负面的评价。她们在监狱中不仅要忍受身体的折磨，还要承受来自社会的唾弃和侮辱。这种双重打击无疑加剧了她们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值得一提的是，在某些朝代，如唐宋时期，对于一些特定的女性犯罪，会采取较为人性化的处理方式，如“妇女赦免”的政策。但这样的情况并不普遍，大多数时候，古代女子监狱仍是一个充满恐惧和绝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女子监狱是一个充满痛苦与不公的存在。它们不仅是对女性肉体上的惩罚，更是对女性尊严的无情践踏。通过对古代女子监狱的了解，我们不难看出，在历史的长河中，女性的地位和权利经历了漫长而艰难的斗争过程。如今，随着社会的进步和法治的发展，女性在法律面前享有更为平等的地位，这无疑是历史的一大进步。然而，对古代女子监狱的记忆，提醒我们不断反思和审视现代社会对待女性的态度，确保每个个体的权利得到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