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探秘两汉皇室：一脉相承的血统纽带</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西汉和东汉两个朝代以其独特的历史地位吸引了无数后人的研究与探讨。尽管它们分属不同的历史时期，但关于它们的皇室是否属于同一血脉的问题，一直是历史学家和爱好者们关注的焦点。　　西汉，又称前汉，始于公元前206年，由刘...</w:t>
      </w:r>
    </w:p>
    <w:p>
      <w:pPr>
        <w:ind w:left="0" w:right="0" w:firstLine="560"/>
        <w:spacing w:before="450" w:after="450" w:line="312" w:lineRule="auto"/>
      </w:pPr>
      <w:r>
        <w:rPr>
          <w:rFonts w:ascii="宋体" w:hAnsi="宋体" w:eastAsia="宋体" w:cs="宋体"/>
          <w:color w:val="000"/>
          <w:sz w:val="28"/>
          <w:szCs w:val="28"/>
        </w:rPr>
        <w:t xml:space="preserve">　　在中国悠久的历史长河中，西汉和东汉两个朝代以其独特的历史地位吸引了无数后人的研究与探讨。尽管它们分属不同的历史时期，但关于它们的皇室是否属于同一血脉的问题，一直是历史学家和爱好者们关注的焦点。</w:t>
      </w:r>
    </w:p>
    <w:p>
      <w:pPr>
        <w:ind w:left="0" w:right="0" w:firstLine="560"/>
        <w:spacing w:before="450" w:after="450" w:line="312" w:lineRule="auto"/>
      </w:pPr>
      <w:r>
        <w:rPr>
          <w:rFonts w:ascii="宋体" w:hAnsi="宋体" w:eastAsia="宋体" w:cs="宋体"/>
          <w:color w:val="000"/>
          <w:sz w:val="28"/>
          <w:szCs w:val="28"/>
        </w:rPr>
        <w:t xml:space="preserve">　　西汉，又称前汉，始于公元前206年，由刘邦建立，终于公元9年，被王莽所篡。东汉，又称后汉，始于公元25年，由光武帝刘秀重建汉朝政权，终于公元220年。从时间上看，两汉之间虽有短暂的新朝中断，但总体上可视为汉朝的两个阶段。</w:t>
      </w:r>
    </w:p>
    <w:p>
      <w:pPr>
        <w:ind w:left="0" w:right="0" w:firstLine="560"/>
        <w:spacing w:before="450" w:after="450" w:line="312" w:lineRule="auto"/>
      </w:pPr>
      <w:r>
        <w:rPr>
          <w:rFonts w:ascii="宋体" w:hAnsi="宋体" w:eastAsia="宋体" w:cs="宋体"/>
          <w:color w:val="000"/>
          <w:sz w:val="28"/>
          <w:szCs w:val="28"/>
        </w:rPr>
        <w:t xml:space="preserve">　　从血统上讲，西汉和东汉的皇室确实属于同一血脉。东汉的开国皇帝刘秀，是西汉景帝的后裔，他通过联姻和政治手段巩固了自己的统治基础。在王莽篡权后，刘秀凭借自己的皇室身份，以及在民间的广泛号召力，成功推翻了新朝，恢复了汉室的统治。因此，东汉实际上是西汉皇室的延续和复兴。</w:t>
      </w:r>
    </w:p>
    <w:p>
      <w:pPr>
        <w:ind w:left="0" w:right="0" w:firstLine="560"/>
        <w:spacing w:before="450" w:after="450" w:line="312" w:lineRule="auto"/>
      </w:pPr>
      <w:r>
        <w:rPr>
          <w:rFonts w:ascii="宋体" w:hAnsi="宋体" w:eastAsia="宋体" w:cs="宋体"/>
          <w:color w:val="000"/>
          <w:sz w:val="28"/>
          <w:szCs w:val="28"/>
        </w:rPr>
        <w:t xml:space="preserve">　　在政治制度和文化传统上，东汉也继承了西汉的许多特点。比如，继续实行儒家学说为官方意识形态，保持了中央集权的政治体制，以及推行相似的法律和经济政策。这些共同点进一步证明了两汉皇室之间的连续性。</w:t>
      </w:r>
    </w:p>
    <w:p>
      <w:pPr>
        <w:ind w:left="0" w:right="0" w:firstLine="560"/>
        <w:spacing w:before="450" w:after="450" w:line="312" w:lineRule="auto"/>
      </w:pPr>
      <w:r>
        <w:rPr>
          <w:rFonts w:ascii="宋体" w:hAnsi="宋体" w:eastAsia="宋体" w:cs="宋体"/>
          <w:color w:val="000"/>
          <w:sz w:val="28"/>
          <w:szCs w:val="28"/>
        </w:rPr>
        <w:t xml:space="preserve">　　然而，两汉之间也存在着显著的差异。东汉在政治稳定性、经济繁荣和文化发展等方面均未能达到西汉的高峰。特别是到了东汉后期，宦官专权、外戚干政、地方割据等问题日益严重，最终导致了汉朝的衰落和三国时期的战乱。</w:t>
      </w:r>
    </w:p>
    <w:p>
      <w:pPr>
        <w:ind w:left="0" w:right="0" w:firstLine="560"/>
        <w:spacing w:before="450" w:after="450" w:line="312" w:lineRule="auto"/>
      </w:pPr>
      <w:r>
        <w:rPr>
          <w:rFonts w:ascii="宋体" w:hAnsi="宋体" w:eastAsia="宋体" w:cs="宋体"/>
          <w:color w:val="000"/>
          <w:sz w:val="28"/>
          <w:szCs w:val="28"/>
        </w:rPr>
        <w:t xml:space="preserve">　　综上所述，西汉和东汉的皇室不仅是同一血脉的传承，而且在政治和文化上也有着紧密的联系。尽管两汉之间存在着一定的差异，但它们共同构成了汉朝这一重要的历史阶段，对后世产生了深远的影响。通过对两汉皇室血脉的探讨，我们不仅能够更好地理解汉朝的历史发展，还能够洞察到中国封建社会特有的宗法制度和继承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2026-04-29T04:44:52+08:00</dcterms:created>
  <dcterms:modified xsi:type="dcterms:W3CDTF">2026-04-29T04:44:52+08:00</dcterms:modified>
</cp:coreProperties>
</file>

<file path=docProps/custom.xml><?xml version="1.0" encoding="utf-8"?>
<Properties xmlns="http://schemas.openxmlformats.org/officeDocument/2006/custom-properties" xmlns:vt="http://schemas.openxmlformats.org/officeDocument/2006/docPropsVTypes"/>
</file>