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明成祖朱棣谋反：建文帝到底是生是死？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明朝的历史长河中，明成祖朱棣的靖难之役无疑是一段波澜壮阔的篇章。这场历时四年的内战，最终以朱棣攻入南京、建文帝朱允炆失踪而告终。关于建文帝的最终命运，历史上一直存在着诸多争议和谜团。　　一、靖难之役的背景与经过　　明太祖朱元璋去世...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明朝的历史长河中，明成祖朱棣的靖难之役无疑是一段波澜壮阔的篇章。这场历时四年的内战，最终以朱棣攻入南京、建文帝朱允炆失踪而告终。关于建文帝的最终命运，历史上一直存在着诸多争议和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一、靖难之役的背景与经过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太祖朱元璋去世后，其孙朱允炆即位，是为建文帝。为了巩固皇权，建文帝采取了一系列削藩措施，这直接引发了燕王朱棣的不满与反抗。公元1399年，朱棣以“清君侧”的名义起兵靖难，与建文帝展开了一场激烈的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经过四年的浴血奋战，朱棣最终攻入南京城，建文帝的皇宫陷入一片火海。在这场混战中，建文帝朱允炆的下落成为了最大的谜团。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二、建文帝生死之谜的两种主流观点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关于建文帝的最终命运，历史上一直存在着两种主流观点：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焚而死：根据《明太祖实录》和《明太宗实录》的记载，建文帝在朱棣攻入南京后，在皇宫中点火自尽。朱棣在得知这一消息后，曾痛哭流涕，表示自己只是想来辅佐建文帝做一个好皇帝，没想到却造成了这样的悲剧。然而，这些记载的真实性一直备受质疑，因为《明太祖实录》在朱棣即位后被重修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逃亡在外：另一种观点认为，建文帝在朱棣攻入南京前就已经逃出了皇宫，并从此隐姓埋名，过上了流亡的生活。这一观点在民间广为流传，甚至有不少传说称建文帝在逃亡过程中削发为僧，游历四方。虽然这些传说缺乏确凿的史料支持，但它们在民间的影响力却不容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三、对建文帝生死之谜的进一步探讨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主流观点外，还有一些学者提出了更为大胆的假设：建文帝可能并非死于自焚或逃亡，而是被朱棣暗中杀害或制造了自尽的假象。这种假设的依据主要来自于对朱棣动机和能力的分析。朱棣作为藩王发动靖难之役，其目的就是为了夺取皇位。在攻入南京后，他自然不希望建文帝还活着成为自己的威胁。因此，他有可能暗中杀害建文帝或制造了自尽的假象来掩盖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假设也面临着诸多挑战。首先，历史上并没有确凿的证据表明朱棣确实杀害了建文帝。其次，即使朱棣有杀害建文帝的动机和能力，他也很难完全掩盖真相。毕竟，在当时的社会环境下，信息传播的速度和范围都相对有限。如果朱棣真的杀害了建文帝，那么这一消息很可能在民间迅速传播开来，从而引发更大的动荡和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建文帝的最终命运，历史上一直存在着诸多争议和谜团。无论是自焚而死还是逃亡在外，这些观点都缺乏确凿的史料支持。因此，我们无法得出一个确定的结论。然而，这并不影响我们对这段历史的思考和反思。建文帝的悲剧不仅是他个人的不幸，更是明朝政治斗争的缩影和反映。它提醒我们，在权力斗争的漩涡中，个人的命运往往显得微不足道和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