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解析尉迟迥之乱是否间接刺激了隋朝的盛势?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公元580年，北周宇文赟去世，杨坚以辅政为由，把持了朝政。而当时...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