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数学的三次危机：揭示数学发展中的重要转折点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数学，这门看似精确无误的学科，在其漫长的发展历史中也曾经历过数次观念上的重大震荡，这些事件被历史学家称为“数学危机”。三次著名的数学危机不仅对数学领域产生了深远的影响，也促使人们对数学的基础和性质进行深刻的反思。本文旨在探讨这三次数学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，这门看似精确无误的学科，在其漫长的发展历史中也曾经历过数次观念上的重大震荡，这些事件被历史学家称为“数学危机”。三次著名的数学危机不仅对数学领域产生了深远的影响，也促使人们对数学的基础和性质进行深刻的反思。本文旨在探讨这三次数学危机的内容及其对数学发展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第一次数学危机：无理数的发现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数学危机发生在古希腊时期，核心问题是无理数的发现。当毕达哥拉斯学派试图将一切数学现象都以有理数来解释时，他们发现正方形的对角线长度无法用有理数表示，这就是著名的毕达哥拉斯定理。这一发现直接冲击了当时数学界的基本观念，即所有数都是有理数的信念。这次危机最终导致了无理数的引入，为数学的发展开辟了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第二次数学危机：无穷小量的矛盾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数学危机发生在17世纪至18世纪，与微积分的诞生密切相关。在微积分早期发展阶段，牛顿和莱布尼茨等人在计算过程中大量使用了无穷小量的概念，但这种使用在当时并未有严格的数学定义和逻辑基础。这引起了关于无穷小量的矛盾和争议，使得微积分的基础受到了质疑。直到19世纪，通过柯西、魏尔斯特拉斯等数学家的努力，微积分才在极限概念的基础上得到了严密化，这次危机也随之得到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第三次数学危机：集合论的悖论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数学危机发生在20世纪初，围绕集合论展开。集合论作为数学的一个基础分支，其重要性日益凸显。然而，1900年代初，罗素提出的罗素悖论暴露了集合论中的一些基本问题，引发了所谓的“集合论危机”。罗素悖论简单来说就是：“由所有不包含自己的集合构成的集合是否包含自己？”这个问题震动了数学界，因为它触及了集合论乃至整个数学体系的逻辑基础。这次危机最终通过策梅洛、弗兰克尔等人发展的公理化集合论得以解决，为后来的数理逻辑和数学基础研究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次数学危机每一次都对数学的基础提出了挑战，但同时也推动了数学理论的发展和完善。通过这些危机，数学不仅解决了内部的悖论和矛盾，还拓展了新的研究领域，加强了其理论基础。数学危机表明，数学并非一成不变的真理体系，而是在不断探索、修正乃至革命中前行的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分析三次数学危机，我们见证了数学知识的深刻变革和发展，这些变革不仅影响了数学自身的演进，也对科学和理性的整体进步作出了重要贡献。数学危机的故事提醒我们，面对未知和矛盾，科学知识的发展需要勇气和创新精神，这是数学历史给予我们最宝贵的启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