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项梁：从起兵反秦到战死定陶的悲壮历程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项梁是一位不可忽视的英雄人物。他是项羽的叔父，也是楚汉争霸时期的重要人物。项梁的一生充满了传奇色彩，从起兵反秦到战死定陶，他的经历不仅彰显了个人英雄主义，也深刻影响了楚汉战争的历史进程。　　一、项梁起兵反秦的原因...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项梁是一位不可忽视的英雄人物。他是项羽的叔父，也是楚汉争霸时期的重要人物。项梁的一生充满了传奇色彩，从起兵反秦到战死定陶，他的经历不仅彰显了个人英雄主义，也深刻影响了楚汉战争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一、项梁起兵反秦的原因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起兵反秦的原因，主要源于对秦朝暴政的不满和对复兴楚国的渴望。公元前209年，秦始皇去世后，秦朝依旧骄奢淫逸，对百姓进行残酷的剥削，同时秦法严苛，民不聊生。在这样的背景下，陈胜、吴广在大泽乡率先举起了起义的旗帜，反抗秦朝的统治。项梁作为楚国名将项燕的儿子，对秦朝的仇恨和对复兴楚国的渴望尤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起兵的直接契机，是秦朝会稽郡守殷通有意起义反抗秦朝，并邀请项梁共同举事。项梁敏锐地抓住了这一机遇，利用殷通的信任，与侄子项羽密谋，成功诛杀了殷通，夺取了会稽郡的兵权。随后，项梁宣布起义，迅速招募了八千江东子弟，组建起一支强大的起义军，踏上了反抗秦朝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二、项梁战死定陶城的悲壮历程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起兵后，迅速在江东地区站稳了脚跟，并不断扩大势力范围。他先后击败了东阿附近的秦军，又在濮阳东大败秦军，接着攻占雍丘，击杀李斯的儿子李由。项梁的军事才能和英勇善战，使得起义军士气高涨，战斗力日益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项梁取得一系列胜利，准备进一步攻打秦朝都城咸阳时，却遭遇了秦军大将章邯的顽强抵抗。章邯利用诱敌之计，将项梁的主力部队引诱到定陶城一带，然后突然发动攻击。项梁由于骄傲自满，低估了秦军的力量，加之内部团结问题，使得起义军在战斗中陷入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陶之战中，项梁虽然奋力抵抗，但终因寡不敌众，被秦军大将章邯击败。项梁在战斗中英勇牺牲，他的战死标志着起义军遭受了重大挫折。项梁的牺牲，不仅让起义军失去了一位杰出的领袖，也使得楚国内部出现了动荡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战死定陶后，他的侄子项羽接过了起义军的领导权。项羽在叔父的激励下，继续带领起义军反抗秦朝，最终推翻了秦朝的统治。然而，项梁的悲壮历程却永远铭刻在了历史的长河中，成为了后人传颂的英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