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李成桂造反 李成桂为何屠杀姓氏为王的人</w:t>
      </w:r>
      <w:bookmarkEnd w:id="1"/>
    </w:p>
    <w:p>
      <w:pPr>
        <w:jc w:val="center"/>
        <w:spacing w:before="0" w:after="450"/>
      </w:pPr>
      <w:r>
        <w:rPr>
          <w:rFonts w:ascii="Arial" w:hAnsi="Arial" w:eastAsia="Arial" w:cs="Arial"/>
          <w:color w:val="999999"/>
          <w:sz w:val="20"/>
          <w:szCs w:val="20"/>
        </w:rPr>
        <w:t xml:space="preserve">来源：网络  作者：尘埃落定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创立者，李成桂之所以能够创立朝鲜王朝与李成桂威化岛回军造反是密不可分的，在当时的情势之下如果李成桂在威化岛不回军造反会怎样?其实历史是不可以假设的，但是既然是说到了这个问题不妨分析一下李成桂在威化岛不回军造反的结局会有...</w:t>
      </w:r>
    </w:p>
    <w:p>
      <w:pPr>
        <w:ind w:left="0" w:right="0" w:firstLine="560"/>
        <w:spacing w:before="450" w:after="450" w:line="312" w:lineRule="auto"/>
      </w:pPr>
      <w:r>
        <w:rPr>
          <w:rFonts w:ascii="宋体" w:hAnsi="宋体" w:eastAsia="宋体" w:cs="宋体"/>
          <w:color w:val="000"/>
          <w:sz w:val="28"/>
          <w:szCs w:val="28"/>
        </w:rPr>
        <w:t xml:space="preserve">　　李成桂是朝鲜王朝的创立者，李成桂之所以能够创立朝鲜王朝与李成桂威化岛回军造反是密不可分的，在当时的情势之下如果李成桂在威化岛不回军造反会怎样?其实历史是不可以假设的，但是既然是说到了这个问题不妨分析一下李成桂在威化岛不回军造反的结局会有什么不同。</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原来是元朝的臣子，从其高祖父李安社那一代其就世袭着元朝的官职斡东千户所千户兼达鲁花赤，到李成桂一代已经是五代相传，后来李成桂的父亲李子春带着刚刚二十二岁的李成桂归顺了高丽，李成桂擅长骑射，武艺高强，归顺之后就开始了南征北战的军旅生涯，李成桂称得上是一位天才的将军，在为高丽东挡西杀的过程中建立了赫赫战功，成长为了新势力的代表性人物，新兴的势力于是与旧贵族之间因为利益问题产生了很大的矛盾，这个时候高丽的君主与实权人物崔莹派遣曹敏修和李成桂去攻打元朝的辽，李成桂于是不情愿的出兵了，李成桂带领着军队过了鸭绿江，但是由于军饷不济李成桂放弃了攻辽，并且说服了曹敏修一起在威化岛回军，并且发动了政变，掌握了高丽的实权。</w:t>
      </w:r>
    </w:p>
    <w:p>
      <w:pPr>
        <w:ind w:left="0" w:right="0" w:firstLine="560"/>
        <w:spacing w:before="450" w:after="450" w:line="312" w:lineRule="auto"/>
      </w:pPr>
      <w:r>
        <w:rPr>
          <w:rFonts w:ascii="宋体" w:hAnsi="宋体" w:eastAsia="宋体" w:cs="宋体"/>
          <w:color w:val="000"/>
          <w:sz w:val="28"/>
          <w:szCs w:val="28"/>
        </w:rPr>
        <w:t xml:space="preserve">　　如果李成桂在威化岛不回军造反那么就有两个可能，一个是战胜，另一个是战败，但是就当时的情形看，士兵士气不振，连元帅李成桂自己也不想去攻辽，而且军饷不济，能够战胜的可能性不是很大。即使是能够战胜，但是作为新兴势力的李成桂与旧贵族崔莹之间的矛盾并没有解决，最终还是要爆发，爆发之后就是你死我活的斗争，也避免不了造反。如果是战败，即使是逃回高丽都城也难免被问责，下场肯定是不会好的，最终可能是人为刀俎我为鱼肉。所以李成桂当时选择了威化岛回军造反是非常正确的一种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和崔莹都是高丽的臣子，也同是武将出身，而且两个人都曾经是带领着军队为高丽立下了赫赫战功的人，在高丽国的威望因为战功而显赫一时，但是李成桂代表的是士大夫的新兴势力，而崔莹代表的是旧贵族的势力，随着新兴的士大夫势力的发展，新兴势力与旧贵族之间的矛盾越来越大，最终发展成为了军事政变。</w:t>
      </w:r>
    </w:p>
    <w:p>
      <w:pPr>
        <w:ind w:left="0" w:right="0" w:firstLine="560"/>
        <w:spacing w:before="450" w:after="450" w:line="312" w:lineRule="auto"/>
      </w:pPr>
      <w:r>
        <w:rPr>
          <w:rFonts w:ascii="宋体" w:hAnsi="宋体" w:eastAsia="宋体" w:cs="宋体"/>
          <w:color w:val="000"/>
          <w:sz w:val="28"/>
          <w:szCs w:val="28"/>
        </w:rPr>
        <w:t xml:space="preserve">　　崔莹剧照(网络图)</w:t>
      </w:r>
    </w:p>
    <w:p>
      <w:pPr>
        <w:ind w:left="0" w:right="0" w:firstLine="560"/>
        <w:spacing w:before="450" w:after="450" w:line="312" w:lineRule="auto"/>
      </w:pPr>
      <w:r>
        <w:rPr>
          <w:rFonts w:ascii="宋体" w:hAnsi="宋体" w:eastAsia="宋体" w:cs="宋体"/>
          <w:color w:val="000"/>
          <w:sz w:val="28"/>
          <w:szCs w:val="28"/>
        </w:rPr>
        <w:t xml:space="preserve">　　李成桂和崔莹一开始的时候矛盾还不是很深，所以两个人为了高丽国做出了自己的贡献，但是随着新兴势力的发展，代表旧贵族势力的崔莹与代表新兴势力的李成桂之间的矛盾越来越深，这种矛盾日积月累，最终发展成为了威化岛回军的军事政变。1388年，明朝在原双城总管府之地设置铁岭卫，并且发文告知高丽。高丽国王王禑和旧贵族崔莹密议进攻辽东，李成桂表示了极力的反对，但是反对无效。这一年四月，王禑派曹敏修和李成桂出兵攻打辽东。五月，李成桂率军过了鸭绿江之后，感觉到行军非常困难、粮饷接济不上，于是请求回师，高丽国王王禑不听。李成桂于是劝服了曹敏修，毅然从威化岛回军，率军回到了开京，也就是今朝鲜开城，以征讨逆贼为名发动了军事政变，之后代表新兴势力的李成桂掌握了高丽政权，将崔莹流放到忠州，后来崔莹又被押回开京处死。崔莹被杀死的时候已经七十三岁，据说临刑的时候面不改色，非常坦然，堪称武将本色。</w:t>
      </w:r>
    </w:p>
    <w:p>
      <w:pPr>
        <w:ind w:left="0" w:right="0" w:firstLine="560"/>
        <w:spacing w:before="450" w:after="450" w:line="312" w:lineRule="auto"/>
      </w:pPr>
      <w:r>
        <w:rPr>
          <w:rFonts w:ascii="宋体" w:hAnsi="宋体" w:eastAsia="宋体" w:cs="宋体"/>
          <w:color w:val="000"/>
          <w:sz w:val="28"/>
          <w:szCs w:val="28"/>
        </w:rPr>
        <w:t xml:space="preserve">　　李成桂和崔莹具有非常多的相同之处，但是两个人却代表着一个时期的两股势力，最终代表新兴势力的李成桂胜出，代表旧贵族势力的崔莹被处死。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w:t>
      </w:r>
    </w:p>
    <w:p>
      <w:pPr>
        <w:ind w:left="0" w:right="0" w:firstLine="560"/>
        <w:spacing w:before="450" w:after="450" w:line="312" w:lineRule="auto"/>
      </w:pPr>
      <w:r>
        <w:rPr>
          <w:rFonts w:ascii="宋体" w:hAnsi="宋体" w:eastAsia="宋体" w:cs="宋体"/>
          <w:color w:val="000"/>
          <w:sz w:val="28"/>
          <w:szCs w:val="28"/>
        </w:rPr>
        <w:t xml:space="preserve">　　李成桂画像(网络图)</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2026-01-23T04:31:32+08:00</dcterms:created>
  <dcterms:modified xsi:type="dcterms:W3CDTF">2026-01-23T04:31:32+08:00</dcterms:modified>
</cp:coreProperties>
</file>

<file path=docProps/custom.xml><?xml version="1.0" encoding="utf-8"?>
<Properties xmlns="http://schemas.openxmlformats.org/officeDocument/2006/custom-properties" xmlns:vt="http://schemas.openxmlformats.org/officeDocument/2006/docPropsVTypes"/>
</file>