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探索刘备身世之谜，他真的是汉室宗亲吗？</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在中国历史上，刘备是一个备受瞩目的人物。他以仁德之君的形象深入人心，被尊称为“刘皇叔”。然而，关于他的身世，却一直存在着许多争议和谜团。其中最大的疑问就是：他真的是汉室宗亲吗?　　据《三国志》记载，刘备是汉景帝的玄孙，中山靖王刘胜的后代...</w:t>
      </w:r>
    </w:p>
    <w:p>
      <w:pPr>
        <w:ind w:left="0" w:right="0" w:firstLine="560"/>
        <w:spacing w:before="450" w:after="450" w:line="312" w:lineRule="auto"/>
      </w:pPr>
      <w:r>
        <w:rPr>
          <w:rFonts w:ascii="宋体" w:hAnsi="宋体" w:eastAsia="宋体" w:cs="宋体"/>
          <w:color w:val="000"/>
          <w:sz w:val="28"/>
          <w:szCs w:val="28"/>
        </w:rPr>
        <w:t xml:space="preserve">　　在中国历史上，刘备是一个备受瞩目的人物。他以仁德之君的形象深入人心，被尊称为“刘皇叔”。然而，关于他的身世，却一直存在着许多争议和谜团。其中最大的疑问就是：他真的是汉室宗亲吗?</w:t>
      </w:r>
    </w:p>
    <w:p>
      <w:pPr>
        <w:ind w:left="0" w:right="0" w:firstLine="560"/>
        <w:spacing w:before="450" w:after="450" w:line="312" w:lineRule="auto"/>
      </w:pPr>
      <w:r>
        <w:rPr>
          <w:rFonts w:ascii="宋体" w:hAnsi="宋体" w:eastAsia="宋体" w:cs="宋体"/>
          <w:color w:val="000"/>
          <w:sz w:val="28"/>
          <w:szCs w:val="28"/>
        </w:rPr>
        <w:t xml:space="preserve">　　据《三国志》记载，刘备是汉景帝的玄孙，中山靖王刘胜的后代。然而，这一说法并未得到所有历史学家的认可。一些学者认为，刘备可能是平民出身，他的皇室血统可能只是他自己或者他的支持者为了提升自己的地位而编造出来的。</w:t>
      </w:r>
    </w:p>
    <w:p>
      <w:pPr>
        <w:ind w:left="0" w:right="0" w:firstLine="560"/>
        <w:spacing w:before="450" w:after="450" w:line="312" w:lineRule="auto"/>
      </w:pPr>
      <w:r>
        <w:rPr>
          <w:rFonts w:ascii="宋体" w:hAnsi="宋体" w:eastAsia="宋体" w:cs="宋体"/>
          <w:color w:val="000"/>
          <w:sz w:val="28"/>
          <w:szCs w:val="28"/>
        </w:rPr>
        <w:t xml:space="preserve">　　支持刘备为汉室宗亲的观点主要基于以下几点：首先，刘备自称是汉景帝的玄孙，这一说法在《三国志》中有明确的记载。其次，刘备的家族在历史上有一定的影响力，他的父亲刘雄是县令，这在当时是非常高的社会地位。再次，刘备的行为举止和言谈举止都显示出一种皇室气质，这也是他被人们认为是汉室宗亲的一个重要原因。</w:t>
      </w:r>
    </w:p>
    <w:p>
      <w:pPr>
        <w:ind w:left="0" w:right="0" w:firstLine="560"/>
        <w:spacing w:before="450" w:after="450" w:line="312" w:lineRule="auto"/>
      </w:pPr>
      <w:r>
        <w:rPr>
          <w:rFonts w:ascii="宋体" w:hAnsi="宋体" w:eastAsia="宋体" w:cs="宋体"/>
          <w:color w:val="000"/>
          <w:sz w:val="28"/>
          <w:szCs w:val="28"/>
        </w:rPr>
        <w:t xml:space="preserve">　　然而，反对刘备为汉室宗亲的观点也有其合理之处。首先，虽然《三国志》记载了刘备自称是汉景帝的玄孙，但这并未得到其他历史资料的证实。其次，刘备的家族在历史上的影响力并不大，他的父亲刘雄只是一个县令，这与皇室的地位相去甚远。再次，刘备的行为举止和言谈举止虽然显示出一种皇室气质，但这并不能作为他是汉室宗亲的直接证据。</w:t>
      </w:r>
    </w:p>
    <w:p>
      <w:pPr>
        <w:ind w:left="0" w:right="0" w:firstLine="560"/>
        <w:spacing w:before="450" w:after="450" w:line="312" w:lineRule="auto"/>
      </w:pPr>
      <w:r>
        <w:rPr>
          <w:rFonts w:ascii="宋体" w:hAnsi="宋体" w:eastAsia="宋体" w:cs="宋体"/>
          <w:color w:val="000"/>
          <w:sz w:val="28"/>
          <w:szCs w:val="28"/>
        </w:rPr>
        <w:t xml:space="preserve">　　总的来说，刘备是否真的是汉室宗亲，目前还没有一个确定的答案。这个问题可能永远也无法得到解答，因为历史的事实往往被各种因素所掩盖，我们需要通过各种线索和证据来尽可能地接近真相。但无论如何，刘备的人格魅力和他在中国历史上的重要地位是无法否认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2026-06-19T10:42:57+08:00</dcterms:created>
  <dcterms:modified xsi:type="dcterms:W3CDTF">2026-06-19T10:42:57+08:00</dcterms:modified>
</cp:coreProperties>
</file>

<file path=docProps/custom.xml><?xml version="1.0" encoding="utf-8"?>
<Properties xmlns="http://schemas.openxmlformats.org/officeDocument/2006/custom-properties" xmlns:vt="http://schemas.openxmlformats.org/officeDocument/2006/docPropsVTypes"/>
</file>