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三位君主战死沙场后：这个国家终于成为一方诸侯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周末年，申候联合犬戎攻占了镐京，结束了周幽王的统治。在诸侯的帮助下，周平王即位。为了赏赐秦人的功劳，不仅赐以伯爵，促使秦人从附庸走向诸侯。更是大方的给秦国开了一张“空头支票”，将仍然被犬戎占领的关中岐山等土地送给秦国。　　但是，即便...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末年，申候联合犬戎攻占了镐京，结束了周幽王的统治。在诸侯的帮助下，周平王即位。为了赏赐秦人的功劳，不仅赐以伯爵，促使秦人从附庸走向诸侯。更是大方的给秦国开了一张“空头支票”，将仍然被犬戎占领的关中岐山等土地送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便是一张“空头支票”，对于处在西北贫瘠之地的秦国，急切渴望得到岐山以西的土地。约公元前766年，当时的秦国国君秦开将军队带到了自己祖先养马和战死的地区，也就是如今的渭水和汧河交汇的区域。没曾想到是，这里已经埋伏着众多犬戎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惨烈的交战中，一场从祖先就结仇的双方，最终以人多的一方获胜。而只带着数百军队就出来的秦开，只能去九泉之下会见的他的祖先了。在秦开战死沙场后，继位的秦文公将秦襄公作为他的谥号。对于刚刚即位的秦文公，尤其是心中按捺不住为自己的祖先父辈报仇雪恨的时候，突然传来了犬戎出现内乱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正在分裂瓦解的犬戎部落，秦文公自然不能错过这个天赐良机。约公元前763年，秦文公来到陈仓这个地方修建城池，做好和犬戎交战的准备。由于当时的周携王还占领着附近的领土，秦文公为了在政治上名正言顺的得到这块土地。演了一出秦国军队意外得到陨石的把戏，然后做好了舆论宣传攻势。也即秦国在陈仓领取了上天赐予的宝石，表示老天支持秦国占领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760年，身在虢国被当时晋国的国君杀害。周平王无疑成为了当时不存争议的天子，那么，周平王对秦国的赐封，再也不会被质疑了。在依然讲究名正言顺的西周社会，秦国占领区域的百姓至少在风向上不会反对秦国了。而且因为周携王的死亡，与此密切相关的虢国，必然成为众多诸侯的眼中钉和肉中刺，如果秦国将其吞并，也不会遭到多大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秦文公加快了占领关中西部的步伐。借助于军民同生共死，将枪口一致对象犬戎的口号攻势。崇尚武力的西周遗民纷纷归拢到秦文公底下，约公元前750年，秦文公终于将犬戎的势力赶出关中、岐山一带，甚至将秦国的统治范围延伸到岐山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幽王之乱时，秦国不过是一个附庸。而在周平王和周携王，秦人非常坚定的站在周平王这一边，也收获了丰厚的政治回报。面对彪悍的游牧民族——犬戎，秦人历经三代，终于逐步占领西周的发迹之地。由此，不管是土地和人口上，秦国早已满足了位列一方诸侯的标准。更为关键的是，与少数民族的交战和融合，奠定了秦国崇尚武力的传统。这种传统不仅影响到商鞅变法，更为秦始皇的统一天下奠定了一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