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宋朝皇帝称“官家”的独特现象解析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帝的称谓多种多样，如“陛下”、“万岁”等。然而，有一个朝代的皇帝却有独特的称呼——宋朝皇帝被称为“官家”。为什么只有宋朝皇帝有此称呼，而其他朝代没有呢?本文将对此进行深入探讨。　　二、宋朝皇帝称“官家”的原因　　1....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帝的称谓多种多样，如“陛下”、“万岁”等。然而，有一个朝代的皇帝却有独特的称呼——宋朝皇帝被称为“官家”。为什么只有宋朝皇帝有此称呼，而其他朝代没有呢?本文将对此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二、宋朝皇帝称“官家”的原因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政治制度的影响：宋朝实行的是文官政治，皇帝与官员之间的关系相对和谐。在这种情况下，皇帝被称为“官家”，意味着他是整个官僚体系的领导者，而非绝对的统治者。这种称呼体现了宋朝政治制度的特点。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儒家思想的影响：宋朝时期，儒家思想成为主导思想。儒家强调君臣之间的道德关系，认为君主应该以德治国。因此，在宋朝，皇帝被称为“官家”，既体现了君主的尊贵地位，又强调了君主应该承担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社会风气的影响：宋朝时期，社会风气较为开放，人们注重礼仪和尊卑秩序。在这种背景下，皇帝被称为“官家”是一种尊重和礼貌的表现，也是对皇帝地位的一种肯定。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三、其他朝代皇帝未称“官家”的原因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不同的政治制度：在其他朝代，政治制度与宋朝有所不同。例如，唐朝实行的是武官政治，皇帝的地位更加至高无上;明朝则实行严格的中央集权制度，皇帝的权力更加集中。因此，这些朝代的皇帝并未被称为“官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不同的文化背景：不同朝代的文化背景也影响了皇帝的称谓。例如，在元朝，由于蒙古族统治汉族，皇帝的称谓受到了蒙古族文化的影响;在清朝，由于满族统治汉族，皇帝的称谓则受到了满族文化的影响。这些因素导致了其他朝代皇帝未被称为“官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朝皇帝称“官家”的现象是受到当时政治制度、儒家思想和社会风气等多方面因素的影响。而其他朝代由于政治制度、文化背景等因素的不同，皇帝的称谓也有所不同。这一现象反映了中国古代历史的多样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