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心机Boy:吕布辕门射戟体现着他怎样的权谋？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辕门射戟，读音：yuán mén shèjǐ;是历史典故，最早出自《三国志·吕布传》，吕布为了阻止袁术击灭刘备所使的计谋。后来罗贯中将这个典故改编为脍炙人口的“吕奉先射戟辕门”，也就是《三国演义》第十六回，是三国名将吕布以他精湛的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辕门射戟，读音：yuán mén shèjǐ;是历史典故，最早出自《三国志·吕布传》，吕布为了阻止袁术击灭刘备所使的计谋。后来罗贯中将这个典故改编为脍炙人口的“吕奉先射戟辕门”，也就是《三国演义》第十六回，是三国名将吕布以他精湛的箭法平息了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对于吕布辕门射戟的一段话也写得相当精彩。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率军出现在战场上，纪灵心中恐惧，张飞也担心不已。吕布提出，邀请刘备到自己大帐饮酒，张飞不答应，刘备嘴上说，我对待吕布不错，吕布必定不会害我。可是刘备的心中那肯定惴惴不安，看刘备让关羽张飞带着武器随身护卫就知道了。看到刘备慌张，吕布告诉刘备，今天是专门为帮助刘备接触危难来的，并提醒他日得志，不要忘记自己的这份恩情(此处是为后来白门楼吕布殒命，刘备落井下石伏笔)。在正史中吕布有辕门射戟一事，但是却没有要求刘备记得报恩。罗贯中加了此句，显得吕布功利心太重。正史中，是刘备提醒曹操不杀吕布会有后患，吕布才大喊：“大耳儿最叵信!”可见，正史中的刘备才不愧是枭雄，心机很深，反倒是吕布，比较单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正喝酒，人报纪灵来了。刘备大惊，就想躲开。吕布告诉没关系，纪灵进来见到刘备，也转身就走，却被吕布一把扯住，如同提孩子一般拉到大帐。吕布的骁勇无敌，可见一斑。而吕布分别邀请二人，共同议事，用心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落座，吕布居中，纪灵居左，刘备居右。吕布俨然大哥，颇有气慨。吕布表明态度，说自己一生最喜欢的就是劝架，希望刘备纪灵看在他的面子上双双罢兵，不要争斗。刘备自然高兴，可是纪灵却说自己回去无法交代。毕竟刘备兵少，注定失败。张飞看到纪灵吵嚷，心中气愤，就要和纪灵厮杀，正在危急时刻，吕布大怒，说：“取我戟来!”结果吕布一拿到兵器，纪灵刘备都大惊失色，以为吕布要把他们全都干掉。吕布却好言劝说，表示自己并不是要强出头，而是把一切交给上天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让人把方天画戟在辕门之外插定，然后告诉纪灵刘备，自己的大帐距离辕门有一百五十步(一步约等于一米五)，如果自己一箭能够射中方天画戟中的小枝，双方必须罢兵。如果射不中，双方厮杀吕布也不再管。纪灵也是大将，能够百步穿杨，已经是百年罕见的神射手，更不要说一百五十步了。在纪灵看来，就算是再硬的弓也不可能射到那么远，更不要说还要射中目标了。纪灵于是一口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然后吕布挽起袍袖，搭上箭，扯满弓，叫一声：“着!”，书中还有一句诗词，虽然是俗语，用在此处却很贴切“弓开如秋月行天，箭去似流星落地”——一箭正中画戟小枝。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射箭之后，全军将士一起喝彩，纪灵也不敢出声。这一箭，就可以看出吕布的臂力箭术实在高出纪灵太多，此时若是反悔，纪灵必然走不出吕布大营。而张飞和关羽则没有一句描写，既没有说张飞关羽称赞吕布箭术高超，也没有写张飞嘟嘟囔囔说吕布箭术稀松。不过，不写才最好，可以看出张飞关羽心中的矛盾——沉默确实是最可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吕布帮助刘备，却又没有联手对战纪灵，就可以看出吕布还是很有头脑。毕竟刚得到人家许多粮食，撕破脸总是说不过去。以辕门射戟的方式来逼退纪灵大军，是当时最好也最节约资源的选择。同时，更能彰显了吕布武力的强大，吕布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