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郑和七下西洋是为他?朱允炆下落之谜</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明朝最让人关注的话题莫过于建文帝朱允炆的下落之谜，千百年来一直有众多的历史学家想要解决这个问题但都没有任何的线索，也成为一大千古谜题，下面小编斗胆自己写一下关于朱允炆下落之谜。朱允炆明朝的第二位皇帝，年号建文，明洪武十年朱允炆出生于南京，为...</w:t>
      </w:r>
    </w:p>
    <w:p>
      <w:pPr>
        <w:ind w:left="0" w:right="0" w:firstLine="560"/>
        <w:spacing w:before="450" w:after="450" w:line="312" w:lineRule="auto"/>
      </w:pPr>
      <w:r>
        <w:rPr>
          <w:rFonts w:ascii="宋体" w:hAnsi="宋体" w:eastAsia="宋体" w:cs="宋体"/>
          <w:color w:val="000"/>
          <w:sz w:val="28"/>
          <w:szCs w:val="28"/>
        </w:rPr>
        <w:t xml:space="preserve">明朝最让人关注的话题莫过于建文帝朱允炆的下落之谜，千百年来一直有众多的历史学家想要解决这个问题但都没有任何的线索，也成为一大千古谜题，下面小编斗胆自己写一下关于朱允炆下落之谜。</w:t>
      </w:r>
    </w:p>
    <w:p>
      <w:pPr>
        <w:ind w:left="0" w:right="0" w:firstLine="560"/>
        <w:spacing w:before="450" w:after="450" w:line="312" w:lineRule="auto"/>
      </w:pPr>
      <w:r>
        <w:rPr>
          <w:rFonts w:ascii="宋体" w:hAnsi="宋体" w:eastAsia="宋体" w:cs="宋体"/>
          <w:color w:val="000"/>
          <w:sz w:val="28"/>
          <w:szCs w:val="28"/>
        </w:rPr>
        <w:t xml:space="preserve">朱允炆明朝的第二位皇帝，年号建文，明洪武十年朱允炆出生于南京，为朱标的次子，明洪武三十一年，朱允炆继承皇位，在位期间整改朝政，修复一些弊端。</w:t>
      </w:r>
    </w:p>
    <w:p>
      <w:pPr>
        <w:ind w:left="0" w:right="0" w:firstLine="560"/>
        <w:spacing w:before="450" w:after="450" w:line="312" w:lineRule="auto"/>
      </w:pPr>
      <w:r>
        <w:rPr>
          <w:rFonts w:ascii="宋体" w:hAnsi="宋体" w:eastAsia="宋体" w:cs="宋体"/>
          <w:color w:val="000"/>
          <w:sz w:val="28"/>
          <w:szCs w:val="28"/>
        </w:rPr>
        <w:t xml:space="preserve">本来长子朱标是最佳的继位人选，但是朱标在从陕西视察回来之后就突发异病，寝食难安非常痛苦不久之后便死了。接班人没了之后朱元璋又开始思考了，只剩下皇孙朱允炆和燕王朱棣，朱元璋对朱允炆是非常喜欢的，经过再三权衡朱元璋决定立朱允炆为皇太孙。</w:t>
      </w:r>
    </w:p>
    <w:p>
      <w:pPr>
        <w:ind w:left="0" w:right="0" w:firstLine="560"/>
        <w:spacing w:before="450" w:after="450" w:line="312" w:lineRule="auto"/>
      </w:pPr>
      <w:r>
        <w:rPr>
          <w:rFonts w:ascii="宋体" w:hAnsi="宋体" w:eastAsia="宋体" w:cs="宋体"/>
          <w:color w:val="000"/>
          <w:sz w:val="28"/>
          <w:szCs w:val="28"/>
        </w:rPr>
        <w:t xml:space="preserve">自焚说：</w:t>
      </w:r>
    </w:p>
    <w:p>
      <w:pPr>
        <w:ind w:left="0" w:right="0" w:firstLine="560"/>
        <w:spacing w:before="450" w:after="450" w:line="312" w:lineRule="auto"/>
      </w:pPr>
      <w:r>
        <w:rPr>
          <w:rFonts w:ascii="宋体" w:hAnsi="宋体" w:eastAsia="宋体" w:cs="宋体"/>
          <w:color w:val="000"/>
          <w:sz w:val="28"/>
          <w:szCs w:val="28"/>
        </w:rPr>
        <w:t xml:space="preserve">一种说法认为在朱棣的军队攻破南京之后，朱棣顾念在血缘亲情没有打进去，而朱允炆随后选择了放一把大火烧掉皇宫自己也消失得无影无踪。</w:t>
      </w:r>
    </w:p>
    <w:p>
      <w:pPr>
        <w:ind w:left="0" w:right="0" w:firstLine="560"/>
        <w:spacing w:before="450" w:after="450" w:line="312" w:lineRule="auto"/>
      </w:pPr>
      <w:r>
        <w:rPr>
          <w:rFonts w:ascii="宋体" w:hAnsi="宋体" w:eastAsia="宋体" w:cs="宋体"/>
          <w:color w:val="000"/>
          <w:sz w:val="28"/>
          <w:szCs w:val="28"/>
        </w:rPr>
        <w:t xml:space="preserve">出家说：</w:t>
      </w:r>
    </w:p>
    <w:p>
      <w:pPr>
        <w:ind w:left="0" w:right="0" w:firstLine="560"/>
        <w:spacing w:before="450" w:after="450" w:line="312" w:lineRule="auto"/>
      </w:pPr>
      <w:r>
        <w:rPr>
          <w:rFonts w:ascii="宋体" w:hAnsi="宋体" w:eastAsia="宋体" w:cs="宋体"/>
          <w:color w:val="000"/>
          <w:sz w:val="28"/>
          <w:szCs w:val="28"/>
        </w:rPr>
        <w:t xml:space="preserve">一种说法认为在朱棣攻城之后，情况非常危急，有个太监跑过给朱允炆一个密匣，打开一看里面有袈裟、度牒、剃刀，一看就明白了太祖皇帝暗示自己出家为僧方可躲过此劫，便从密道之中出逃剃度为僧。</w:t>
      </w:r>
    </w:p>
    <w:p>
      <w:pPr>
        <w:ind w:left="0" w:right="0" w:firstLine="560"/>
        <w:spacing w:before="450" w:after="450" w:line="312" w:lineRule="auto"/>
      </w:pPr>
      <w:r>
        <w:rPr>
          <w:rFonts w:ascii="宋体" w:hAnsi="宋体" w:eastAsia="宋体" w:cs="宋体"/>
          <w:color w:val="000"/>
          <w:sz w:val="28"/>
          <w:szCs w:val="28"/>
        </w:rPr>
        <w:t xml:space="preserve">海外说：</w:t>
      </w:r>
    </w:p>
    <w:p>
      <w:pPr>
        <w:ind w:left="0" w:right="0" w:firstLine="560"/>
        <w:spacing w:before="450" w:after="450" w:line="312" w:lineRule="auto"/>
      </w:pPr>
      <w:r>
        <w:rPr>
          <w:rFonts w:ascii="宋体" w:hAnsi="宋体" w:eastAsia="宋体" w:cs="宋体"/>
          <w:color w:val="000"/>
          <w:sz w:val="28"/>
          <w:szCs w:val="28"/>
        </w:rPr>
        <w:t xml:space="preserve">朱允炆在南京被攻破之后秘密出逃来到泉州，然后流落到海外去了，于是后来才出现朱棣派郑和七次下西洋，其主要目的其实是为了寻找朱允炆，这个说法还是比较多人认可的。</w:t>
      </w:r>
    </w:p>
    <w:p>
      <w:pPr>
        <w:ind w:left="0" w:right="0" w:firstLine="560"/>
        <w:spacing w:before="450" w:after="450" w:line="312" w:lineRule="auto"/>
      </w:pPr>
      <w:r>
        <w:rPr>
          <w:rFonts w:ascii="宋体" w:hAnsi="宋体" w:eastAsia="宋体" w:cs="宋体"/>
          <w:color w:val="000"/>
          <w:sz w:val="28"/>
          <w:szCs w:val="28"/>
        </w:rPr>
        <w:t xml:space="preserve">小编个人觉得海外说是比较靠谱的，毕竟在中国你总得生活，怎么躲藏也会露出一丝丝的线索出来吧，而海外的话要寻找可就没那么容易了。更多精彩历史内容关注www.51qumi.com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2025-12-11T02:10:07+08:00</dcterms:created>
  <dcterms:modified xsi:type="dcterms:W3CDTF">2025-12-11T02:10:07+08:00</dcterms:modified>
</cp:coreProperties>
</file>

<file path=docProps/custom.xml><?xml version="1.0" encoding="utf-8"?>
<Properties xmlns="http://schemas.openxmlformats.org/officeDocument/2006/custom-properties" xmlns:vt="http://schemas.openxmlformats.org/officeDocument/2006/docPropsVTypes"/>
</file>