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隋炀帝萧后冠完成修复仿制 使用多种珍贵材料</w:t>
      </w:r>
      <w:bookmarkEnd w:id="1"/>
    </w:p>
    <w:p>
      <w:pPr>
        <w:jc w:val="center"/>
        <w:spacing w:before="0" w:after="450"/>
      </w:pPr>
      <w:r>
        <w:rPr>
          <w:rFonts w:ascii="Arial" w:hAnsi="Arial" w:eastAsia="Arial" w:cs="Arial"/>
          <w:color w:val="999999"/>
          <w:sz w:val="20"/>
          <w:szCs w:val="20"/>
        </w:rPr>
        <w:t xml:space="preserve">来源：网络  作者：枫叶飘零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9月5日，文物保护工作者在陕西省文物保护研究院展示隋炀帝萧后冠仿制品。　　当日，陕西省文物保护研究院联合扬州市文物考古研究所在西安发布扬州隋炀帝萧后冠实验室考古与保护成果。考古人员现已确定萧后冠框架由两博鬓、呈十字交叉的2道梁和呈环带的...</w:t>
      </w:r>
    </w:p>
    <w:p>
      <w:pPr>
        <w:ind w:left="0" w:right="0" w:firstLine="560"/>
        <w:spacing w:before="450" w:after="450" w:line="312" w:lineRule="auto"/>
      </w:pPr>
      <w:r>
        <w:rPr>
          <w:rFonts w:ascii="宋体" w:hAnsi="宋体" w:eastAsia="宋体" w:cs="宋体"/>
          <w:color w:val="000"/>
          <w:sz w:val="28"/>
          <w:szCs w:val="28"/>
        </w:rPr>
        <w:t xml:space="preserve">　　9月5日，文物保护工作者在陕西省文物保护研究院展示隋炀帝萧后冠仿制品。</w:t>
      </w:r>
    </w:p>
    <w:p>
      <w:pPr>
        <w:ind w:left="0" w:right="0" w:firstLine="560"/>
        <w:spacing w:before="450" w:after="450" w:line="312" w:lineRule="auto"/>
      </w:pPr>
      <w:r>
        <w:rPr>
          <w:rFonts w:ascii="宋体" w:hAnsi="宋体" w:eastAsia="宋体" w:cs="宋体"/>
          <w:color w:val="000"/>
          <w:sz w:val="28"/>
          <w:szCs w:val="28"/>
        </w:rPr>
        <w:t xml:space="preserve">　　当日，陕西省文物保护研究院联合扬州市文物考古研究所在西安发布扬州隋炀帝萧后冠实验室考古与保护成果。考古人员现已确定萧后冠框架由两博鬓、呈十字交叉的2道梁和呈环带的3道箍组成，还包括12块水滴形饰、13棵花树，冠主要采用铜、金、玻璃、汉白玉、珍珠等10种材料制成。</w:t>
      </w:r>
    </w:p>
    <w:p>
      <w:pPr>
        <w:ind w:left="0" w:right="0" w:firstLine="560"/>
        <w:spacing w:before="450" w:after="450" w:line="312" w:lineRule="auto"/>
      </w:pPr>
      <w:r>
        <w:rPr>
          <w:rFonts w:ascii="宋体" w:hAnsi="宋体" w:eastAsia="宋体" w:cs="宋体"/>
          <w:color w:val="000"/>
          <w:sz w:val="28"/>
          <w:szCs w:val="28"/>
        </w:rPr>
        <w:t xml:space="preserve">　　2013年3月，扬州市西湖镇司徒村曹庄发现隋炀帝杨广墓与萧后墓。在萧后墓出土的这件萧后冠是目前国内考古发现等级最高、保存最完整的冠。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2026-03-10T06:07:33+08:00</dcterms:created>
  <dcterms:modified xsi:type="dcterms:W3CDTF">2026-03-10T06:07:33+08:00</dcterms:modified>
</cp:coreProperties>
</file>

<file path=docProps/custom.xml><?xml version="1.0" encoding="utf-8"?>
<Properties xmlns="http://schemas.openxmlformats.org/officeDocument/2006/custom-properties" xmlns:vt="http://schemas.openxmlformats.org/officeDocument/2006/docPropsVTypes"/>
</file>