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食色性也！影响孔子一生的三个高端女人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孔子，可以说在中国是无人不知，无人不晓，但是对于影响他一生的三个女人的事情恐怕知道的就很少了。的纵观孔子一生的思想发展，与这三个女人的影响有着不可分割的关系。这三个女人一个是他母亲颜徵在，另一个是她妻子亓官儿，还有一个女人就是当时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孔子，可以说在中国是无人不知，无人不晓，但是对于影响他一生的三个女人的事情恐怕知道的就很少了。的纵观孔子一生的思想发展，与这三个女人的影响有着不可分割的关系。这三个女人一个是他母亲颜徵在，另一个是她妻子亓官儿，还有一个女人就是当时大名鼎鼎的美女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影响孔子一生的第一个女人是他母亲颜徵在。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孔子的祖先本是殷商后裔，故为子姓。周灭商后，周武王封商纣王的庶兄微子启于宋。微子启死后，其弟微仲即位，微仲即为孔子的先祖。自孔子的六世祖孔父嘉之后，后代子孙开始以孔为姓，其曾祖父孔防叔为了逃避宋国内乱，从宋国逃到了鲁国。孔子的父亲叔梁纥是鲁国出名的勇士，叔梁纥先娶施曜英为妻，生九女而无一子。叔梁纥晚年娶年轻女子颜徵在为妾，生下孔子。由于颜徵在曾去尼丘山祈祷，然后怀下孔子，又因孔子刚出生时头顶的中间凹下，像尼丘山;故起名为丘，字仲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上面有九个姐姐，可以说他从小是在女人堆里长大的。他三岁的时候，父亲突然去世。从此他便和母亲相依为命。由此可见，孔子长期生活在一个单亲家庭中。种种迹象表明，孔子似乎有严重的恋母情结。他对母亲的依恋超出了正常人的想像。十七岁那年母亲去世时，孔子竟然手足无措，一连数日神情恍惚。还有，后来他之所以愿意和宋人亓官儿结婚，也是因为在她身上有母亲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想象，孔子的恋母情结是十分严重的，孤儿寡母，相依为命，同居一个屋檐下，同在一方天地生活，天长日久，有个亲昵动作恐怕在所难免，何况母亲对孔子还是十分的溺爱。最重要的是他们母子之间那种精神上的相互依赖，情感的互相慰藉常人是无法理解的。孔子的母亲在嫁给孔子的父亲时还只是一个八岁的情窦初开的少女。她在几乎还没有品尝到婚姻的快乐时，丈夫就离她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后长达十七年的漫长岁月里，她该承受着怎样的孤独和寂寞。可以说，她人生全部之希望，都寄于孔子一身。女人一旦铁了心，世间就没有她承受不了的苦难。不难看出，如果没有这位母亲的言传身教，恐怕就没有孔子后来的思想发展和传世佳绩。她的节衣缩食，她的隐辱负重，她的自我牺牲精神都令后世人们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给儿子提供一个理想的读书环境，她在儿子七岁的时候，变卖了所有家产及首饰从穷乡僻壤，迁至大城市。后来又花掉所有积蓄送儿子上学，是昂贵的重点学校。不仅如此，她还利用一切机会，带领儿子见名人，增长识，参加各种培训班。而她自己除忍受精神上的孤寂、世俗的偏见外，还要承受难以想像的生活压力。为此，她不得不起早贪黑。养蚕、纺纱、织布、种菜、上集市。孔母如此含辛茹苦，为了就是把儿子培养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正是秋收时节，孔母病了，卧床不起。孔子见到这种情形，天未亮就悄悄下地，在星光下掰起玉米苞谷。谁知道天刚亮时，孔母便摇摇晃晃地走来了。她要孔子马上回家吃完早饭上学去，而孔子坚持在田里干活。于是，孔母大为生气。看到母亲生气了，孔子便回去上学去了。还有一次，孔母劳累过度引发高烧昏倒在桑树地里，孔子把母亲背到家里后，就不再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孔子为母亲买来补品并对母亲说自己有钱交学费了。当孔母知道他的钱是给街上办丧事的人家当吹鼓手挣来的时候。结果，孔母让儿子跪下，声色俱厉地训导一番，教训他说，一个人只有成为治国之才，那才真正是给母亲分忧。随后，母子两人抱头痛哭。可见，孔子后来为什么一心要做官，这无疑与他的母亲教导不无关系。就是这样，生活的苦难，造就了孔子的早熟，造就了孔子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孔子早年的经历在很大程度上影响了他的一生，其中最重要的就是她母亲的影响。尤使人痛惜的是，孔子的母亲颜徵在三十五岁便早早离世。一个女人在风华正茂的、最美丽的巅峰时刻却突然间香消玉殒。她的一生是如此的短暂，如此的悲苦，然而，她却是影响孔子一生最重要的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影响孔子一生的另一个女人，也就是他的妻子亓官儿。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孔子的妻子是谁?恐怕许多人不知道。《论语》记载孔子的言行，没有一个字涉及他的太太。历朝历代研究孔子者甚多，也没有看到有谁专门研究过他的妻子。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提供孔子妻子信息的人，是三国时代的王肃。他在《孔子家语》中简略地写了孔子生平，有这样几句话：“孔子三岁而叔梁纥卒，葬于防。至十九，娶于宋之亓官氏，一岁而生伯鱼。”这几句话让人们知道，孔子结婚年龄为十九岁，他妻子的姓氏为“亓官氏”，婚后一年，他们就有了一个儿子，名叫伯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“宋之亓官氏”姑娘，当时嫁给孔子的时候，并没有看出孔子迟早能够出人头地的眼光。因此，她在跟孔子吃了多年的苦日子之后，觉得实在撑不下去，也就是说，她对孔子青云直上的信念终于破灭之后，便离开了孔子。亓官氏死于鲁哀公十年，即公元前485年。六年后，孔子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