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汤若望与南怀仁有何关系 关于南怀仁的生平简介</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汤若望和南怀仁都是清康熙时期影响比较大的两位传教士，那么汤若望和南怀仁的关系是什么呢?其实汤若望是南怀仁的老师，但是关于这一点只有简单的记载，大多数的加载，汤若望和南怀仁则是朋友的关系。　　　　汤若望画像　　汤若望是中国基督教史上一个不...</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w:t>
      </w:r>
    </w:p>
    <w:p>
      <w:pPr>
        <w:ind w:left="0" w:right="0" w:firstLine="560"/>
        <w:spacing w:before="450" w:after="450" w:line="312" w:lineRule="auto"/>
      </w:pPr>
      <w:r>
        <w:rPr>
          <w:rFonts w:ascii="宋体" w:hAnsi="宋体" w:eastAsia="宋体" w:cs="宋体"/>
          <w:color w:val="000"/>
          <w:sz w:val="28"/>
          <w:szCs w:val="28"/>
        </w:rPr>
        <w:t xml:space="preserve">　　南怀仁，一六二三年出生于比利时的首都，一六八八年逝世于北京。一个比利时人为什么会死于北京呢?这就要看南怀仁简介了。南怀仁简介介绍了南怀仁的一生，从中可以看出南怀仁与中国之间的渊源。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是一个天主教徒，十八岁的时候加入了耶稣会。而南怀仁与中国之间的联系则是在他三十五岁的时候。南怀仁三十五岁的时候来华，主要目的是宣传天主教义以及西方的科技文化。南怀仁来华的时候正处于清朝康熙时期，南怀仁还是康熙科学方面的启蒙老师，可以说从一开始就奠定了他传教的有利地位。</w:t>
      </w:r>
    </w:p>
    <w:p>
      <w:pPr>
        <w:ind w:left="0" w:right="0" w:firstLine="560"/>
        <w:spacing w:before="450" w:after="450" w:line="312" w:lineRule="auto"/>
      </w:pPr>
      <w:r>
        <w:rPr>
          <w:rFonts w:ascii="宋体" w:hAnsi="宋体" w:eastAsia="宋体" w:cs="宋体"/>
          <w:color w:val="000"/>
          <w:sz w:val="28"/>
          <w:szCs w:val="28"/>
        </w:rPr>
        <w:t xml:space="preserve">　　之后，南怀仁步步高升，直到坐到正二品的工部侍郎，并成为钦天监的领导人。康熙帝对南怀仁非常信任，不仅将天文历法方面的事情完全的交给南怀仁处理，并且让南怀仁铸造火炮用于军事。</w:t>
      </w:r>
    </w:p>
    <w:p>
      <w:pPr>
        <w:ind w:left="0" w:right="0" w:firstLine="560"/>
        <w:spacing w:before="450" w:after="450" w:line="312" w:lineRule="auto"/>
      </w:pPr>
      <w:r>
        <w:rPr>
          <w:rFonts w:ascii="宋体" w:hAnsi="宋体" w:eastAsia="宋体" w:cs="宋体"/>
          <w:color w:val="000"/>
          <w:sz w:val="28"/>
          <w:szCs w:val="28"/>
        </w:rPr>
        <w:t xml:space="preserve">　　南怀仁到清朝的前期大多都是从事天文和武器方面的研究，后期也就是南怀仁晚年的时候重心则更多的是在传教的方面，在南怀仁去世之前，被任命为耶稣会的副省会长，这也是对南怀仁传教的一种认可。</w:t>
      </w:r>
    </w:p>
    <w:p>
      <w:pPr>
        <w:ind w:left="0" w:right="0" w:firstLine="560"/>
        <w:spacing w:before="450" w:after="450" w:line="312" w:lineRule="auto"/>
      </w:pPr>
      <w:r>
        <w:rPr>
          <w:rFonts w:ascii="宋体" w:hAnsi="宋体" w:eastAsia="宋体" w:cs="宋体"/>
          <w:color w:val="000"/>
          <w:sz w:val="28"/>
          <w:szCs w:val="28"/>
        </w:rPr>
        <w:t xml:space="preserve">　　一六八八年，疾病缠身的南怀仁在北京去世，他去世的时候很安详，因为他认为他是投入了主的怀抱。他逝世之后，康熙非常惋惜，赐谥号“勤敏”，赞扬南怀仁勤奋并且聪敏，南怀仁成了第一个被皇帝追封谥号的传教士，这也是对南怀仁一生的承认。</w:t>
      </w:r>
    </w:p>
    <w:p>
      <w:pPr>
        <w:ind w:left="0" w:right="0" w:firstLine="560"/>
        <w:spacing w:before="450" w:after="450" w:line="312" w:lineRule="auto"/>
      </w:pPr>
      <w:r>
        <w:rPr>
          <w:rFonts w:ascii="宋体" w:hAnsi="宋体" w:eastAsia="宋体" w:cs="宋体"/>
          <w:color w:val="000"/>
          <w:sz w:val="28"/>
          <w:szCs w:val="28"/>
        </w:rPr>
        <w:t xml:space="preserve">　　南怀仁是清朝时期的传教士，擅长天文与兵器特别是火炮的制作。而众所周知浑天仪是落下闳，后被张衡改造的一种天文观测仪器。那么南怀仁和浑天仪有什么关系呢?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其实之所以有人认为南怀仁与浑天仪有关系是因为南怀仁设计的一些天文观察仪器，其中一种象限仪的外貌和浑天仪有一定的类似。再加上南怀仁又是研究天文学的，所以才会觉得南怀仁与浑天仪有一定的关联。其实本质上来说，象限仪和浑天仪是有一定的相似，但是前者还不够完善，只能简单的观测天象，而浑天仪却是浑仪和浑象的综合，能更好的观测天象。</w:t>
      </w:r>
    </w:p>
    <w:p>
      <w:pPr>
        <w:ind w:left="0" w:right="0" w:firstLine="560"/>
        <w:spacing w:before="450" w:after="450" w:line="312" w:lineRule="auto"/>
      </w:pPr>
      <w:r>
        <w:rPr>
          <w:rFonts w:ascii="宋体" w:hAnsi="宋体" w:eastAsia="宋体" w:cs="宋体"/>
          <w:color w:val="000"/>
          <w:sz w:val="28"/>
          <w:szCs w:val="28"/>
        </w:rPr>
        <w:t xml:space="preserve">　　也就是说，南怀仁所设计的象限仪在一定程度上也可以算得上是浑天仪的前身，但是二者并没有本质的联系。</w:t>
      </w:r>
    </w:p>
    <w:p>
      <w:pPr>
        <w:ind w:left="0" w:right="0" w:firstLine="560"/>
        <w:spacing w:before="450" w:after="450" w:line="312" w:lineRule="auto"/>
      </w:pPr>
      <w:r>
        <w:rPr>
          <w:rFonts w:ascii="宋体" w:hAnsi="宋体" w:eastAsia="宋体" w:cs="宋体"/>
          <w:color w:val="000"/>
          <w:sz w:val="28"/>
          <w:szCs w:val="28"/>
        </w:rPr>
        <w:t xml:space="preserve">　　南怀仁在天文方面的研究主要是历法的推算，所以他所设计的观察天文的仪器也相对简单。而浑天仪却能测量天体的球面坐标，更准确的测量天体，也更加的精良。</w:t>
      </w:r>
    </w:p>
    <w:p>
      <w:pPr>
        <w:ind w:left="0" w:right="0" w:firstLine="560"/>
        <w:spacing w:before="450" w:after="450" w:line="312" w:lineRule="auto"/>
      </w:pPr>
      <w:r>
        <w:rPr>
          <w:rFonts w:ascii="宋体" w:hAnsi="宋体" w:eastAsia="宋体" w:cs="宋体"/>
          <w:color w:val="000"/>
          <w:sz w:val="28"/>
          <w:szCs w:val="28"/>
        </w:rPr>
        <w:t xml:space="preserve">　　南怀仁与浑天仪并没有什么关系，并不能因为南怀仁擅长天文知识，以及他所设计的天文学仪器类似于浑天仪便以为浑天仪是南怀仁发明的，其实浑天仪早在汉朝时期便已经发明出来了，之所以后世依旧使用不完善的仪器是因为汉朝时期发明的浑天仪并没有沿用下来，而现在我国现存最早的浑天仪也是明朝制造的了。</w:t>
      </w:r>
    </w:p>
    <w:p>
      <w:pPr>
        <w:ind w:left="0" w:right="0" w:firstLine="560"/>
        <w:spacing w:before="450" w:after="450" w:line="312" w:lineRule="auto"/>
      </w:pPr>
      <w:r>
        <w:rPr>
          <w:rFonts w:ascii="宋体" w:hAnsi="宋体" w:eastAsia="宋体" w:cs="宋体"/>
          <w:color w:val="000"/>
          <w:sz w:val="28"/>
          <w:szCs w:val="28"/>
        </w:rPr>
        <w:t xml:space="preserve">　　所以说，从浑天仪的发明时间看，也能看出南怀仁与浑天仪之间并没有关系。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2026-04-29T05:18:22+08:00</dcterms:created>
  <dcterms:modified xsi:type="dcterms:W3CDTF">2026-04-29T05:18:22+08:00</dcterms:modified>
</cp:coreProperties>
</file>

<file path=docProps/custom.xml><?xml version="1.0" encoding="utf-8"?>
<Properties xmlns="http://schemas.openxmlformats.org/officeDocument/2006/custom-properties" xmlns:vt="http://schemas.openxmlformats.org/officeDocument/2006/docPropsVTypes"/>
</file>