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南北朝时期南北实力的消长：刘宋北伐惨败的后果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南北朝时期(公元420年~公元589年)是中国历史上的一段大分裂时期，上承东晋十六国下接隋朝，由420年刘裕代东晋建立刘宋始，至公元589年隋灭陈而终。　　南朝(公元420年—公元589年)包含刘宋、南齐、南梁、南陈四朝;北朝(公元43...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南北朝时期(公元420年~公元589年)是中国历史上的一段大分裂时期，上承东晋十六国下接隋朝，由420年刘裕代东晋建立刘宋始，至公元589年隋灭陈而终。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南朝(公元420年—公元589年)包含刘宋、南齐、南梁、南陈四朝;北朝(公元439年—公元581年)则包含北魏、东魏、西魏、北齐和北周五朝。南北两势虽各有朝代更迭，但长期维持对峙形式，故称为南北朝。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南北朝前期仍是世族政治，社会阶层分为世族、齐民编户、依附户及奴婢，对外交流也很兴旺，东到日本和朝鲜半岛，西到西域、中亚、西亚，南到东南亚与南亚。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此时也出现民族大融合的趋势，比如北魏孝文帝改革，进一步加速少数民族封建化的步伐。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千古江山，英雄无觅，孙仲谋处。舞榭歌台，风流总被，雨打风吹去。斜阳草树，寻常巷陌，人道寄奴曾住。想当年，金戈铁马，气吞万里如虎。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元嘉草草，封狼居胥，赢得仓皇北顾。四十三年，望中犹记，烽火扬州路。可堪回首，佛狸祠下，一片神鸦社鼓。凭谁问：廉颇老矣，尚能饭否?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--永遇乐·京口北固亭怀古·辛弃疾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讲诉的是刘宋时期，南方和北方之间的军事斗争，也反映了当时南北方实力的消长，其中“金戈铁马，气吞万里如虎”和“元嘉草草，封狼居胥，赢得仓皇北顾”更是鲜明的对比，下面就由笔者来谈谈这个时期南北实力的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自立国以来，虽然偏安于江南，但历代帝王都希望收复北方的国土。其中以王、谢、桓、庾四大家族为主的北伐，在东晋时曾进行过多次，在其中也不乏名将的指挥。公元311年，大将祖逖出兵收复河北，但后因受到朝廷的排斥忧郁而死，最终未能完成统一大业。在此之后，当权的士族多标榜北伐以增加门户威望，其中以桓温的三次北伐最为著名。他曾经收复洛阳，进入关中，进兵河北，但都未能够巩固北伐成果。在桓温第三次北伐失败以后，南北双方虽互有攻略，但彼此都消灭不了对方，呈现出一种均势。不过这种均势并没有维持多久，随着前秦在北方的节节胜利，这种均势被无情地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前秦皇帝苻坚率大军南下，企图一举统一中国。此时的东晋面临着自立国以来最大的威胁。不过，在宰相谢安的运筹下，谢石、谢玄率北府兵大败前秦军队，取得了淝水之战的决定性胜利。淝水之战后，短暂统一的北方重新归于分裂，东晋则乘势收复了徐、兖、青、司、豫、梁六州，取得了东晋北伐历史上的第一次重大胜利。此时，原先北方强于南方的局面发生了逆转，胜利的天平开始倒向南方。然而，东晋朝廷却并没有利用这个有利时机改革内政，收复故土，而是加紧了内部的权利争夺和对人民的剥削。这最终引发了内战和孙恩、卢循起义。北府兵将领刘裕不仅通过镇压农民起义，树立了威望，还杀了一度篡晋的桓安，恢复了东晋的统治，权势如日中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在东晋爆发内乱到刘裕把持东晋大权这段期间，北方仍然是混战不已，南方虽然遭受了一定的破坏，但在刘裕实行一系列改革之后，国力迅速得到恢复，南方对北方的优势地位并没有发生变化。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416年，刘裕率将军王镇恶、檀道济、沈田子等分五路，水陆并进，攻后秦国，沿途收复滑台(河南滑县)、许昌、洛阳等重镇。次年，刘裕军攻破长安，灭后秦国。在消灭了后秦，攻取关中地区之后，刘裕本来想以此为基地，一举收复中原，实现汉高祖刘邦那样的帝业，但留守建康的主持大局的刘穆之的突然死亡彻底打乱了刘裕的计划。由于担心大权有旁落的危险，再加上将士们都普遍思念家乡，远征在外的刘裕不得不仓促东还。在关中的陇上流民，以为刘裕会继续进军，正好可以回到家乡，看到刘裕东还，非常失望。而关中的汉族百姓也非常失望，他们争相到军前去挽留刘裕，但刘裕已经无心在此，安慰了他们一番后，就率领晋军主力匆匆赶回建康。不久之后，关中地区得而复失，还损失了像王镇恶、沈田子、傅弘之、朱龄石、蒯恩等一批很有能力的北府新锐将领，但总的来说，刘裕的这次北伐应该是东晋乃至整个魏晋南北朝时期，南方对北方优势最大的一次，如果刘裕没有班师的话，说不定收复中原的梦想就能实现了。不过历史没有假设，历史就是因为种种的不完美才显得精彩，完美的故事应该只出现在剧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回到建康后，他在地主阶级中的威望进一步提高，取代东晋的时机日益成熟。公元420年，刘裕废东晋恭帝司马德文，自立为帝，国号宋。公元422年，当了三年不到的宋武帝刘裕就病死了，在短暂的废立风波之后，三子刘义隆即位，也就是后来的宋文帝。刘裕的死，打破了南北的战略平衡，他刚刚死，北魏就抓住正在回国路上的刘宋使者，开始大举进攻刘宋。双方在河南发生大战，史称“魏宋河南大战”，战争结束后，刘宋丧失了湖陆(今山东鱼台东南)、项城(今河南沈丘南)以北的土地。然须提及的是：在虎牢失守的前夕，湖陆的檀道济军、项城的刘粹军、高桥(今地不详)的沈叔狸军都不敢救援，可见此时刘宋的力量，与刘裕北伐时相比，已经差得多了。这说明，在刘裕北伐后期，王镇恶、沈田子等人的死对刘宋军队来说可谓是伤筋动骨，到文帝时，朝中算得上能打仗的也就檀道济一人，后来的到彦之、王玄谟既缺乏能力，又缺少经验，只能空谈，檀道济被杀以后，刘宋更加无人了。河南大战同时也说明，北魏已然崛起，此时的北魏已经不再是当年大败于却月阵的北魏了，更不是当初被灭国的代国了。自此，优势已经开始转向北方。不过，当时的北方除北魏外，还有北凉、西凉、西秦、胡夏、北燕五国;此外，阴山以北，还有强大的柔然部落，其中胡夏和柔然都是北魏的劲敌，所以，北魏军在攻取河南之地后就停止了进攻，以免战线拉得过长，给敌人以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即位后，就开始谋划收复北魏于公元422年夺去的河南诸军事重镇。公元430年三月，乘北魏刚与北方柔然交战、黄河以南屯兵减少之机，宋文帝命到彦之率军北伐。北魏太武帝拓跋焘命北魏军主动后撤到黄河北岸，因此刘宋军的进展也比较快，当年七月就收复了河南故地。不过，到彦之在这时犯了一个致命的错误，他命刘宋军沿黄河一线大摆长蛇阵，造成兵力的分散，他还不听旧将王仲德的忠告，对魏军冬季的反击估计不足。十月，魏军果然渡河展开全面进攻，连克金墉、洛阳、虎牢。到彦之则是畏北魏军如虎，一路奔逃，逃至历城(今济南)，仍恐被魏军追及，下令焚舟弃甲，步趋彭城(今江苏徐州)。十一月，宋文帝为挽回颓势，加檀道济为都督征讨诸军事，率众北上。公元434年正月，檀道济等自清水往救滑台，至寿张(今山东东平西南)，击败魏安平公乙旃眷，转战至高梁亭(今东平县境)，斩魏济州刺史悉烦库结。二月，檀道济等进至济上，20余日间与魏军交战30次，多获胜利。至历城，因粮秣遭北魏军焚烧而乏食，不能前进。最终檀道济军粮尽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北伐以刘宋的完全失败告终，而其时北魏尚是两面作战(其西线正在进行消灭胡夏的战争)，犹得取胜，可见南北方的力量差距。此后北魏忙于北方的统一战争，并于公元439年统一了北方，南方经过多年的休养生息，国力也得到了恢复，但此时南朝愈弱的局面已经是不争的事实了，因为北魏已经更加强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不过此时的刘宋也处于自身的鼎盛之时，南北都有攻灭对方，统一中国的意图，于是双方不可避免地进行了一次大战，史称“元嘉之战”。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450年二月，北魏率先发难，以十万之众攻宋之悬瓠(今河南汝阳)，同时给宋文帝写了一封侮辱信，此事成为元嘉之战的序幕。七月，经过一番庞大的人力物力准备之后，宋文帝派两路大军北伐。西路军由名将柳元景率领，进展神速，很快就打到刘裕当年占领的关中地区;东路军的主帅则是空谈军事的王玄谟，王玄谟多次拒绝部下正确的建议，围攻小城滑台不下，错过了战机，让敌人得到喘息的机会，最后北魏援军抵达，东路军被迫撤退。由于主力东路军受挫，西路也只好撤军，这场大规模的北伐至此功败垂成。北伐既败，魏军的南侵攻势却愈发锐利起来。于是魏军随之南下，一直打到长江北岸的瓜步(今江苏六合)，声言要攻下建康。宋朝大惊，急调各地军民沿江六百里布防，北魏军见无隙可乘，就开始在两淮地区大肆屠杀，刘宋“元嘉之治”的成果遭到巨大破坏，刘宋的经济基础受到很大的削弱。次年正月，北魏军因苦于粮草不济，疫病流行而被迫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结束了。南朝军民被魏军屠杀掳掠，损失不计其数。而魏军也伤亡惨重，元气大伤，但相对南朝刘宋而言，北强南弱的态势没有得到改变。此后的整个南朝，都没有超过北方的，最后是北方的隋灭掉南方的陈，实现的中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在刘宋前后或整个魏晋南北朝时期，南北实力的消长，最重要的依据就是经济实力。而当时的经济中心仍在中原地区，那时候才真正是“得中原者得天下”的时代，南方虽然接收了东汉末年和西晋末年两次南迁的人口，经济得到较大发展，但是还不足以跟北方抗衡。所以在整个南朝和北朝的对峙中，北朝总体上是处于优势的。不过也因为南方经济的发展，才有了南朝的存在，不然南方是没有实力跟北方对抗上百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得出的结论就是，战争，比的就是国力，而国力差不多就是资源，虽然人的因素很重要，但人也是资源的一部分，因为人是人力资源。我不否认有很多以少胜多的战例，但这些战例之中很少能改变整个交战双方的实力对比。在持久战中，想通过一两次战役改变整个战局是很困难的，而资源的重要性更是不言而喻。在现代战争中，资源的消耗更是剧烈，战争可以说是资源的黑洞。也就是说，我们要积极发展经济，提高自身的综合国力，在未来的战争中能耗得起，具备长久开动战争机器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