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为什么吕布骂刘备大耳贼 作为兄弟的关羽和张飞却不吭声呢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中，刘备与关羽、张飞义结金兰，誓同生死，终成蜀汉大业，被民间传为佳话。关羽张飞也是极其注重情义的人，对刘备极其家眷非常尊重，在明人罗贯中编写的《三国演义》里，三人结义时，关羽、张飞就曾向刘备下拜磕头，待兄长如君如父。　　在后来斩黄...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中，刘备与关羽、张飞义结金兰，誓同生死，终成蜀汉大业，被民间传为佳话。关羽张飞也是极其注重情义的人，对刘备极其家眷非常尊重，在明人罗贯中编写的《三国演义》里，三人结义时，关羽、张飞就曾向刘备下拜磕头，待兄长如君如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斩黄巾时救了董卓，当刘备说出自己是“白身”身份后，董卓就表现出极为轻蔑的态度。刘备回去和张飞、关羽说了之后，二人非常愤怒，立刻冲过去斩了董卓。刘备再三劝说“董卓是朝廷命官”二人才肯作罢。后来降曹时关羽对二位嫂嫂的态度可以看出，即使刘备不在身边，也极为尊敬，甚至嫂嫂在场，关羽都敢坐下吃饭，对刘备的尊敬可见一斑。总之就是一句话：刘备的面子大过天，芝麻绿豆大点的事情都值得张飞关羽为之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知道有没有人注意过，在下邳破吕布的时候，吕布曾当着三人的面大骂刘备是“大耳儿”、“最是无信”等，但刘备站在身边的张飞关羽却无动于衷。要知道，关羽张飞是不怕吕布的，二人这一举动异常蹊跷，引人深思， 至于深层原因，咱们来分析一下便知。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下邳城外，曹操正与吕布鏖战 ，但怯于吕布威猛，一时不得取胜。而下邳城内，吕布因饮酒误事，不听忠言，被手下背叛，先偷去赤兔马，又趁其熟睡时偷走兵器，将其五花大绑，举白旗降曹了，一代英豪吕布就这样成为俘虏。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白门楼前，曹操、刘备端坐于城楼之上，关、张二人侍立于侧。不时吕布被捆成一个麻花，连同一干俘虏被扭送至曹操面前。吕布一边走一一边对曹操喊，绑得太紧了，曹操答：“缚虎安能不紧”。吕布正欲继续答话，却看到背叛自己的侯成、魏续、宋宪等人站在曹操边上，于是便质问道：“我待诸将不薄，你等安人忍背反?”宋宪却来了一句：“听信妻妾之言，不听将计，何谓不薄?”吕布哑口无言(原文：布默然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随后曹操斩高顺，又跑去和陈宫唠了几句家常，吕布借机对刘备说：“公为坐上客，布为阶下囚，何不发一言而相宽乎?”刘备听后点头应允。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送完陈宫之后，又回到吕布面前，吕布赶紧说：“明公之前担心的隐患，无非就是我，如今我愿意投降于你，你当大将，我辅佐你，天下唾手可得”。曹操本来就有收服吕布意思，因为他当时的地盘比起袁绍、孙策、刘表、李傕等人还有一些差距，继续开疆拓土的武将，而吕布又勇冠天下，曹操十分心动，但又有些害怕驾驭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于是便问坐在身边的刘备，你觉得可行吗?刘备答道：“公不见丁建阳、董卓之事乎?”台下的吕布万万没想到，一向温厚的刘备居然落井下石，直戳自己的要害，这一下直接把曹操收降吕布的念想彻底浇灭了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当场大骂：“是儿最无信者!”，关羽张飞无动于衷。随后曹操下令将吕布缢死时，吕布又大骂：“大耳儿，不记辕门射戟时耶?”关羽张飞仍然无动于衷。要知道，早在徐州之时，吕布仅仅是喊刘备一生“贤弟”就引得关张二人要砍死他，现在为何骂他大耳儿，都没反应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其实很简单，因为吕布说的是事实，关羽张飞都觉得理亏，没法动怒。刘备前脚点头答应帮忙求情，后脚当头一刀要人命，这变化堪称360度大反转，打的吕布、乃至关张二人一个措手不及。而且在吕布后面说的“辕门射戟”的事件中，吕布的确帮了刘备大忙，不然刘备当时可能被灭了，说吕布对刘备有大恩倒也不算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有这种举动，核心问题，其实还是因为吕布趁机抢了他的徐州。但问题是，吕布刚来徐州那会儿，刘备当面就表示自己做不得徐州之主还，要把徐州让给吕布啊，连大印都拿出来了，吕布也准备接受。最终却因关羽、张飞极力阻挠，吕布才没得逞 。所以，此时关羽张飞，虽然仍旧痛恨吕布，但忠义之人自然是一码归一码，他二人还是觉得吕布有些冤枉，刘备做得不对，甚至刘备的形象都有可能在二人心中大打折扣。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