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三国孙权真的是碧眼吗 孙权是个什么样的人</w:t>
      </w:r>
      <w:bookmarkEnd w:id="1"/>
    </w:p>
    <w:p>
      <w:pPr>
        <w:jc w:val="center"/>
        <w:spacing w:before="0" w:after="450"/>
      </w:pPr>
      <w:r>
        <w:rPr>
          <w:rFonts w:ascii="Arial" w:hAnsi="Arial" w:eastAsia="Arial" w:cs="Arial"/>
          <w:color w:val="999999"/>
          <w:sz w:val="20"/>
          <w:szCs w:val="20"/>
        </w:rPr>
        <w:t xml:space="preserve">来源：网络  作者：雨后彩虹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孙权建立了东吴大业，论其政治谋略深远是毋庸置疑的，虽其帝业是在其父兄的基业下所建立的，但观其经历，孙权绝对是个拥有非凡才华和政治远见的一方霸主。　　　　图片来源于网络　　孙权是一个善用能人提拔贤才的雄主，孙权兄长孙策在逝世前曾对孙权说道...</w:t>
      </w:r>
    </w:p>
    <w:p>
      <w:pPr>
        <w:ind w:left="0" w:right="0" w:firstLine="560"/>
        <w:spacing w:before="450" w:after="450" w:line="312" w:lineRule="auto"/>
      </w:pPr>
      <w:r>
        <w:rPr>
          <w:rFonts w:ascii="宋体" w:hAnsi="宋体" w:eastAsia="宋体" w:cs="宋体"/>
          <w:color w:val="000"/>
          <w:sz w:val="28"/>
          <w:szCs w:val="28"/>
        </w:rPr>
        <w:t xml:space="preserve">　　孙权建立了东吴大业，论其政治谋略深远是毋庸置疑的，虽其帝业是在其父兄的基业下所建立的，但观其经历，孙权绝对是个拥有非凡才华和政治远见的一方霸主。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孙权是一个善用能人提拔贤才的雄主，孙权兄长孙策在逝世前曾对孙权说道“举江东之众，决机于两阵之间，与天下争衡，卿不如我。举贤任能，各尽其心，以保江东，我不如卿”，由此表明对外军事作战孙权并不擅长，但是十分擅长任用贤人，使其各尽其责，保卫江东基业。</w:t>
      </w:r>
    </w:p>
    <w:p>
      <w:pPr>
        <w:ind w:left="0" w:right="0" w:firstLine="560"/>
        <w:spacing w:before="450" w:after="450" w:line="312" w:lineRule="auto"/>
      </w:pPr>
      <w:r>
        <w:rPr>
          <w:rFonts w:ascii="宋体" w:hAnsi="宋体" w:eastAsia="宋体" w:cs="宋体"/>
          <w:color w:val="000"/>
          <w:sz w:val="28"/>
          <w:szCs w:val="28"/>
        </w:rPr>
        <w:t xml:space="preserve">　　孙权继承江东基业时，便广纳人才拥有周瑜、陆逊、吕蒙这些谋士和将领，在孙权左右辅佐，共创天下，而孙权也深知自己军事谋略不及他们，对他们也甚是信任，用人不疑的特点也很好的使他手下的谋士更效忠于他。</w:t>
      </w:r>
    </w:p>
    <w:p>
      <w:pPr>
        <w:ind w:left="0" w:right="0" w:firstLine="560"/>
        <w:spacing w:before="450" w:after="450" w:line="312" w:lineRule="auto"/>
      </w:pPr>
      <w:r>
        <w:rPr>
          <w:rFonts w:ascii="宋体" w:hAnsi="宋体" w:eastAsia="宋体" w:cs="宋体"/>
          <w:color w:val="000"/>
          <w:sz w:val="28"/>
          <w:szCs w:val="28"/>
        </w:rPr>
        <w:t xml:space="preserve">　　孙权虽不是一个万能的雄主，欠缺军事谋略但是其政治远见和勇猛之心却是超越常人，孙权懂得用人、能屈能伸，拥有大丈夫气概。在战场上虽不是百战百胜，但却勇往直前，给予士兵很大的鼓舞，因此才有赤壁之战的胜利，才有曹操“生子应如孙仲谋”的感叹，才有成为三国鼎立的一方霸主的伟业。</w:t>
      </w:r>
    </w:p>
    <w:p>
      <w:pPr>
        <w:ind w:left="0" w:right="0" w:firstLine="560"/>
        <w:spacing w:before="450" w:after="450" w:line="312" w:lineRule="auto"/>
      </w:pPr>
      <w:r>
        <w:rPr>
          <w:rFonts w:ascii="宋体" w:hAnsi="宋体" w:eastAsia="宋体" w:cs="宋体"/>
          <w:color w:val="000"/>
          <w:sz w:val="28"/>
          <w:szCs w:val="28"/>
        </w:rPr>
        <w:t xml:space="preserve">　　但孙权晚年却判若两人，猜忌心极重，滥杀无辜，迫害朝中忠臣，使得文武百官人心惶惶。但观其一生，可得孙权是为一位杰出的政治谋略家。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﻿孙权被称为是“碧眼儿”，是从罗贯中的《三国演义》中出来的，但历史上孙权是否为碧眼，却无从考证，便有了众人从历史资料中推断其中因果，接下来让我们看看关于孙权碧眼的介绍的解释吧。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关于孙权碧眼的言论只从《三国演义》中有如此记载“孙权生得方颐大口，碧眼紫髯”，描绘了孙权奇特的外貌，方脸大嘴，是为满嘴紫红的络腮胡。而在《三国志》中，有记载为“形貌奇伟，骨体不恒，有大贵之表，年又最寿”表明孙权为骨骼奇特之人，身形雄壮，但没有关于其碧眼的介绍。</w:t>
      </w:r>
    </w:p>
    <w:p>
      <w:pPr>
        <w:ind w:left="0" w:right="0" w:firstLine="560"/>
        <w:spacing w:before="450" w:after="450" w:line="312" w:lineRule="auto"/>
      </w:pPr>
      <w:r>
        <w:rPr>
          <w:rFonts w:ascii="宋体" w:hAnsi="宋体" w:eastAsia="宋体" w:cs="宋体"/>
          <w:color w:val="000"/>
          <w:sz w:val="28"/>
          <w:szCs w:val="28"/>
        </w:rPr>
        <w:t xml:space="preserve">　　在《江表传》中有记载“权生，方颐大口，目有精光，坚异之，以为有贵象。”，而孙坚见孙权的样貌因十分奇特便深感其必有前途，十分开心。在《搜神记》中记载了孙权之母吴夫人的奇特梦境，乃有太阳入肚，是为富贵的象征。</w:t>
      </w:r>
    </w:p>
    <w:p>
      <w:pPr>
        <w:ind w:left="0" w:right="0" w:firstLine="560"/>
        <w:spacing w:before="450" w:after="450" w:line="312" w:lineRule="auto"/>
      </w:pPr>
      <w:r>
        <w:rPr>
          <w:rFonts w:ascii="宋体" w:hAnsi="宋体" w:eastAsia="宋体" w:cs="宋体"/>
          <w:color w:val="000"/>
          <w:sz w:val="28"/>
          <w:szCs w:val="28"/>
        </w:rPr>
        <w:t xml:space="preserve">　　就孙权的家人来看，他与兄长孙权和妹妹孙夫人均为吴夫人所出，他们均是正常长相，且吴夫人也不是为胡人，故只有孙权是碧眼实在说不过去。</w:t>
      </w:r>
    </w:p>
    <w:p>
      <w:pPr>
        <w:ind w:left="0" w:right="0" w:firstLine="560"/>
        <w:spacing w:before="450" w:after="450" w:line="312" w:lineRule="auto"/>
      </w:pPr>
      <w:r>
        <w:rPr>
          <w:rFonts w:ascii="宋体" w:hAnsi="宋体" w:eastAsia="宋体" w:cs="宋体"/>
          <w:color w:val="000"/>
          <w:sz w:val="28"/>
          <w:szCs w:val="28"/>
        </w:rPr>
        <w:t xml:space="preserve">　　而关于对孙权是碧眼的猜测便是孙权有胡人血统，其母可能为胡姬;也有一说孙坚见一道紫光现于厕所，便发现玉玺和孙权，因孙权长相奇特被认为不详，便被丢于厕所。孙坚不以为意便带回家中抚养。</w:t>
      </w:r>
    </w:p>
    <w:p>
      <w:pPr>
        <w:ind w:left="0" w:right="0" w:firstLine="560"/>
        <w:spacing w:before="450" w:after="450" w:line="312" w:lineRule="auto"/>
      </w:pPr>
      <w:r>
        <w:rPr>
          <w:rFonts w:ascii="宋体" w:hAnsi="宋体" w:eastAsia="宋体" w:cs="宋体"/>
          <w:color w:val="000"/>
          <w:sz w:val="28"/>
          <w:szCs w:val="28"/>
        </w:rPr>
        <w:t xml:space="preserve">　　又或者是罗贯中为了更好的塑造三国中人物的刻画，并以此渲染。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生肖开始于中国东汉时期，源于宇文护寄给其母的一封信，后便成为中国古代人民对天文地理自然规律的探寻，后便演变成中国生肖，也是民间特有的计算年龄的一种方法。据专业人员的推算，出生于公元182年的东吴帝王孙权的生肖为狗，他也便成为十二生肖中狗生肖的杰出代表人物。　　</w:t>
      </w:r>
    </w:p>
    <w:p>
      <w:pPr>
        <w:ind w:left="0" w:right="0" w:firstLine="560"/>
        <w:spacing w:before="450" w:after="450" w:line="312" w:lineRule="auto"/>
      </w:pPr>
      <w:r>
        <w:rPr>
          <w:rFonts w:ascii="宋体" w:hAnsi="宋体" w:eastAsia="宋体" w:cs="宋体"/>
          <w:color w:val="000"/>
          <w:sz w:val="28"/>
          <w:szCs w:val="28"/>
        </w:rPr>
        <w:t xml:space="preserve">　　孙权的游戏形象</w:t>
      </w:r>
    </w:p>
    <w:p>
      <w:pPr>
        <w:ind w:left="0" w:right="0" w:firstLine="560"/>
        <w:spacing w:before="450" w:after="450" w:line="312" w:lineRule="auto"/>
      </w:pPr>
      <w:r>
        <w:rPr>
          <w:rFonts w:ascii="宋体" w:hAnsi="宋体" w:eastAsia="宋体" w:cs="宋体"/>
          <w:color w:val="000"/>
          <w:sz w:val="28"/>
          <w:szCs w:val="28"/>
        </w:rPr>
        <w:t xml:space="preserve">　　传说孙权是兵法家孙武的后裔，生来便与众不同，体型高大魁梧，且自幼便显机智，遇事沉着冷静，文武双全，甚是杰出。继承父兄基业后，善用贤才，谋略深远因此奠定了三国鼎立的局面，建立东吴帝国。</w:t>
      </w:r>
    </w:p>
    <w:p>
      <w:pPr>
        <w:ind w:left="0" w:right="0" w:firstLine="560"/>
        <w:spacing w:before="450" w:after="450" w:line="312" w:lineRule="auto"/>
      </w:pPr>
      <w:r>
        <w:rPr>
          <w:rFonts w:ascii="宋体" w:hAnsi="宋体" w:eastAsia="宋体" w:cs="宋体"/>
          <w:color w:val="000"/>
          <w:sz w:val="28"/>
          <w:szCs w:val="28"/>
        </w:rPr>
        <w:t xml:space="preserve">　　且说三国鼎立的另两方为曹操和刘备，曹操为魏的最高领导人，生肖为羊;刘备为蜀的最高领导人，其生肖为牛，因此牛羊狗互相追逐，互不相容。</w:t>
      </w:r>
    </w:p>
    <w:p>
      <w:pPr>
        <w:ind w:left="0" w:right="0" w:firstLine="560"/>
        <w:spacing w:before="450" w:after="450" w:line="312" w:lineRule="auto"/>
      </w:pPr>
      <w:r>
        <w:rPr>
          <w:rFonts w:ascii="宋体" w:hAnsi="宋体" w:eastAsia="宋体" w:cs="宋体"/>
          <w:color w:val="000"/>
          <w:sz w:val="28"/>
          <w:szCs w:val="28"/>
        </w:rPr>
        <w:t xml:space="preserve">　　而刘备和孙权的生肖分别牛和狗，两者在生肖上虽没有很大的相克因缘，但据命理家分析，两人在五行上却是互克，分别为“土”、“水”。“土”埋“水”，且有刘备和孙权结盟于赤壁之战中击败曹操，便有刘备借荆州而不还，孙权便有折了夫人又折兵的典故。</w:t>
      </w:r>
    </w:p>
    <w:p>
      <w:pPr>
        <w:ind w:left="0" w:right="0" w:firstLine="560"/>
        <w:spacing w:before="450" w:after="450" w:line="312" w:lineRule="auto"/>
      </w:pPr>
      <w:r>
        <w:rPr>
          <w:rFonts w:ascii="宋体" w:hAnsi="宋体" w:eastAsia="宋体" w:cs="宋体"/>
          <w:color w:val="000"/>
          <w:sz w:val="28"/>
          <w:szCs w:val="28"/>
        </w:rPr>
        <w:t xml:space="preserve">　　而据命理家分析，曹操五行为“金”，且有“金生水”一说，遂曹操在这一方面上是旺孙权的，从而败于赤壁之战，且孙权得以建立伟业。</w:t>
      </w:r>
    </w:p>
    <w:p>
      <w:pPr>
        <w:ind w:left="0" w:right="0" w:firstLine="560"/>
        <w:spacing w:before="450" w:after="450" w:line="312" w:lineRule="auto"/>
      </w:pPr>
      <w:r>
        <w:rPr>
          <w:rFonts w:ascii="宋体" w:hAnsi="宋体" w:eastAsia="宋体" w:cs="宋体"/>
          <w:color w:val="000"/>
          <w:sz w:val="28"/>
          <w:szCs w:val="28"/>
        </w:rPr>
        <w:t xml:space="preserve">　　虽说孙权得以建立伟业凭借的是他杰出的政治谋略和其左右贤才辅佐等因素，但通过生肖等分析，却可以看到另一方面不同的分析，虽无法得知其中奥妙，但闻之无妨。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2026-09-17T12:16:09+08:00</dcterms:created>
  <dcterms:modified xsi:type="dcterms:W3CDTF">2026-09-17T12:16:09+08:00</dcterms:modified>
</cp:coreProperties>
</file>

<file path=docProps/custom.xml><?xml version="1.0" encoding="utf-8"?>
<Properties xmlns="http://schemas.openxmlformats.org/officeDocument/2006/custom-properties" xmlns:vt="http://schemas.openxmlformats.org/officeDocument/2006/docPropsVTypes"/>
</file>