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揭秘三国黄盖发起火烧赤壁是在几更天?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　　黄盖喜好学问，从小爱读书。年少时家境贫寒，...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以少胜多的战役之一，也是三国时期大大小小战役中最出名的一场。同时它也是中国历史上第一次在长江流域进行的大规模江河作战，说明了当时中国的战争已不再局限于黄河流域，战线已经开始往南移了。而黄盖在这场战争中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黄盖向周瑜献计诈降曹操，用火烧曹操的连环船。黄盖在东吴的帐内与周瑜一起演了一出苦肉计。让细作误以为黄盖是真的想要投降于曹操，于是通报曹操并与黄盖约好投降的时间地点。曹操听完后大喜，于是与朝臣们一起满心欢喜的等待着黄盖带着粮草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带着十几艘战舰，在里面摆满了干柴和枯草。为了使燃烧效果更好，黄盖还在里边浇上油，外面裹上一层布用以遮挡。为了避免自己有去无回，黄盖还在大船的后面的系了一艘小船，用以自己逃生之用。然后派人送信给曹操，自己将要来曹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三更天左右，当时东南风正急，黄盖的舰队行驶的十分迅速。曹营中的官兵得到黄盖的信后，纷纷走出营外观看，指着对面的船，说黄盖来投降了。在离曹军还有二里多远时，黄盖的船同时点火，趁着东南风正大，船像箭一样向前行驶，而曹军的战舰是全部连起来的，烧是就更快了，火势甚至还蔓延到曹军在陆地上的营寨。不一会儿，火光都照亮了天际，而曹军人马烧死和淹死的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作为三国时期一位经历过三位掌权者的东吴重臣，他的一生是非常精彩的。起先，跟随孙坚征战沙场，建功立业。随后又在孙策身旁出谋划策。在孙策去世后，又尽力辅佐孙权，替他平定地方叛乱。东吴的百姓对这位后汉三国时期的名将也时常进行拜祭和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墓地的具体位置到现在为止有两种说法。一种是说位于安徽省芜湖市南陵县黄墓镇老街东200米的王家屯村。南陵古称春谷，周瑜、黄盖等都曾先后任春谷长。据《南陵县志·卷七舆地》记载：“丹阳都尉、偏将军黄盖墓：在下北乡黄墓渡东，邑人岁祀黄将军于此。康熙辛丑，知县宋廷佐修其兆域，为文立石以表之。相传其子孙今更王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在公元1711年，宋庭佐在担任南陵知县事，曾重修黄盖墓，并于墓前立碑撰《黄将军墓碑记》：“南陵之有黄墓，旧传吴偏将军黄盖公覆葬地，在北郊三十里外，与繁壤接而介大河，有渡，即名黄墓。两邑志皆同……”这为黄盖墓在南陵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位于江西省南昌市高新区麻丘镇。在旧《南昌县志》上也查看到相关记载：“吕蒙墓位于广安村孙姓村左的吕蒙岗(亦称吕墓岗)，此墓已废。……黄盖墓位于吕蒙墓西约2.5公里，该地俗称‘黄盖嘴’。”这又是证明黄盖墓在南昌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不过三国时期离我们太过遥远，而县志也是后人编写，不可尽信。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