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公主的驸马：王济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济(生卒年不详)，字武子，太原晋阳(今山西太原)人。曹魏司空王昶之孙，司徒王浑次子，晋文帝司马昭之婿。西晋初年外戚、官员。　　王济才华横溢，风姿英爽，气盖一时，娶常山公主。 官至骁骑将军、侍中。王济爱好弓马，勇力超人，又善《易经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(生卒年不详)，字武子，太原晋阳(今山西太原)人。曹魏司空王昶之孙，司徒王浑次子，晋文帝司马昭之婿。西晋初年外戚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才华横溢，风姿英爽，气盖一时，娶常山公主。 官至骁骑将军、侍中。王济爱好弓马，勇力超人，又善《易经》、《老子》、《庄子》等。文词俊茂，名于当世，与姐夫和峤及裴楷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浑任徐州刺史时，娶当地民女颜氏为后妻，但成礼时，观者认为新郎王浑作为长官不应该对身为民女的新娘答拜，于是王浑没有答拜。王济认为没有答拜就是没有成礼，不但不视颜氏为后母，还呼为\"颜妾\"。颜氏以为耻，却碍于王家的门第，始终不敢与王浑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有个叔叔叫王湛，开始的时候，王济看不起他这个叔叔，吃饭的时候，大家面前都有菜，就不给王湛面前放。王湛只是从容地让人把菜端来而已，没有任何不悦之色。有一次，王济去王湛家，看到王湛在看《周易》，很不以为然地问:\"叔父还看这?\"王济让王湛说说易理，王湛说的都是王济闻所未闻的道理，王济从来没把这个叔叔放在眼里，听过之后，肃然起敬，流连忘返，怅然若失，叹道:\"家有名士，三十年而不知，这是我王济的罪过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有马癖，曾经看到一匹马迟迟不前，王济对马的主人说，这是因为马害怕把披在身上的挡泥布弄脏了。把布除去以后，马就踏泥而去，王济识马可见一斑，杜预称他有马癖。 王济有一匹马最爱，王湛却说，\"此马虽快，但是力薄不能坚持走长路。近见一匹督邮的马比这个好，只不过粮草喂的不到位而已。\"王济把那匹拿来试养。王湛又说:\"这马任重才能知道他的本领，在平路上比赛比不出来。\"结果果然王济原来的那匹马不行。从此，王济对这个叔叔佩服有加。司马炎曾经问王济，你那个傻子叔叔死没有?过去王济总是无话可说，后来，司马炎又问，王济理直气壮地说:\"臣叔根本不傻。\"司马炎问:\"能和谁有一比?\"王济回答:\"在山涛以下，魏舒以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峤生性节俭，家中种有一种好的李树，司马炎要求之下和峤才上贡了数十颗。王济一次则趁和峤入宫值班，带着几名少年到和峤的园子里吃光李树的果子，更把李树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亡后，末帝孙皓被迁到洛阳。一次司马炎与王济下棋，孙皓在侧，王济问他为何要剥人皮，孙皓见王济此时双腿在棋盘下伸直，甚为无礼，于是说对君主无礼的人就要被剥皮，借此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楚一向敬重王济，在王济死后在尸身前恸哭，宾客莫不垂涕。王济生前喜欢听孙楚模仿驴的鸣叫，孙楚于是在他灵前叫了数次，就像真的一样，令宾客们都大笑。孙楚却回头气著说:\"让你们这些家伙活着，却让此人死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:\"少有逸才，风姿英爽，气盖一时，好弓马，勇力绝人，善《易》及《庄》、《老》，文词俊茂，伎艺过人，有名当世，与姊夫和峤及裴楷齐名。\"\"然外虽弘雅，而内多忌刻，好以言伤物，侪类以此少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曰:\"武子豪桀，夙参朝列。逞欲牛心，纡情马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楚:\"逍遥芒阿，阖门不帷。研精六艺，采赜钩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慈铭:\"王济之傲纵，王澄之狂暴，殷浩之虚合，谢万之佻率，郗超之奸谄，王忱之轻很，皆乱世无赖，蠢国败家，而士类相矜，以为标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