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历史上的农民领袖陈胜究竟是怎么死的</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陈胜是怎么死的　　陈胜是我国历史上首次农民起义战争的领袖，他带领着大量农民共同反抗秦王朝残暴的统治管理，然而他的起义最终以失败为结局，而陈胜自己则是被农民起义军中的叛徒庄贾所杀。　　陈胜农民起义　　秦朝末年，赋税徭役繁重，律法严酷，秦王...</w:t>
      </w:r>
    </w:p>
    <w:p>
      <w:pPr>
        <w:ind w:left="0" w:right="0" w:firstLine="560"/>
        <w:spacing w:before="450" w:after="450" w:line="312" w:lineRule="auto"/>
      </w:pPr>
      <w:r>
        <w:rPr>
          <w:rFonts w:ascii="宋体" w:hAnsi="宋体" w:eastAsia="宋体" w:cs="宋体"/>
          <w:color w:val="000"/>
          <w:sz w:val="28"/>
          <w:szCs w:val="28"/>
        </w:rPr>
        <w:t xml:space="preserve">　　陈胜是怎么死的</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陈胜对当时的形势提出了什么口号</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陈胜起义的三个步骤</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陈胜是哪里人</w:t>
      </w:r>
    </w:p>
    <w:p>
      <w:pPr>
        <w:ind w:left="0" w:right="0" w:firstLine="560"/>
        <w:spacing w:before="450" w:after="450" w:line="312" w:lineRule="auto"/>
      </w:pPr>
      <w:r>
        <w:rPr>
          <w:rFonts w:ascii="宋体" w:hAnsi="宋体" w:eastAsia="宋体" w:cs="宋体"/>
          <w:color w:val="000"/>
          <w:sz w:val="28"/>
          <w:szCs w:val="28"/>
        </w:rPr>
        <w:t xml:space="preserve">　　陈胜是哪里人?在史记中清楚的记载陈胜是阳城人。可是阳城到底是在今天的什么地方却成为了众人争夺的焦点。登封、方城、商水三个地方都有阳城，都说是陈胜的故乡。其实确定陈胜是哪里人并不难，有三个判断标准。</w:t>
      </w:r>
    </w:p>
    <w:p>
      <w:pPr>
        <w:ind w:left="0" w:right="0" w:firstLine="560"/>
        <w:spacing w:before="450" w:after="450" w:line="312" w:lineRule="auto"/>
      </w:pPr>
      <w:r>
        <w:rPr>
          <w:rFonts w:ascii="宋体" w:hAnsi="宋体" w:eastAsia="宋体" w:cs="宋体"/>
          <w:color w:val="000"/>
          <w:sz w:val="28"/>
          <w:szCs w:val="28"/>
        </w:rPr>
        <w:t xml:space="preserve">　　陈胜吴广揭竿而起图片</w:t>
      </w:r>
    </w:p>
    <w:p>
      <w:pPr>
        <w:ind w:left="0" w:right="0" w:firstLine="560"/>
        <w:spacing w:before="450" w:after="450" w:line="312" w:lineRule="auto"/>
      </w:pPr>
      <w:r>
        <w:rPr>
          <w:rFonts w:ascii="宋体" w:hAnsi="宋体" w:eastAsia="宋体" w:cs="宋体"/>
          <w:color w:val="000"/>
          <w:sz w:val="28"/>
          <w:szCs w:val="28"/>
        </w:rPr>
        <w:t xml:space="preserve">　　第一按照修史惯例，史记中记载的阳城应该是秦汉时候的地名。第二根据史记记载，陈胜说得是楚地的方言，阳城应该是在当时的楚地。第三史记中，作者写李斯传记时清楚记载阳城是秦汉时上蔡的邻邦县。</w:t>
      </w:r>
    </w:p>
    <w:p>
      <w:pPr>
        <w:ind w:left="0" w:right="0" w:firstLine="560"/>
        <w:spacing w:before="450" w:after="450" w:line="312" w:lineRule="auto"/>
      </w:pPr>
      <w:r>
        <w:rPr>
          <w:rFonts w:ascii="宋体" w:hAnsi="宋体" w:eastAsia="宋体" w:cs="宋体"/>
          <w:color w:val="000"/>
          <w:sz w:val="28"/>
          <w:szCs w:val="28"/>
        </w:rPr>
        <w:t xml:space="preserve">　　先将登封的阳城，夏王朝正是在此地建都，汉代改名为崇高县，武则天改为告成县，后由复名阳城县。登封的阳城不是秦统一前的楚地方言区，因此陈胜不是当地人。</w:t>
      </w:r>
    </w:p>
    <w:p>
      <w:pPr>
        <w:ind w:left="0" w:right="0" w:firstLine="560"/>
        <w:spacing w:before="450" w:after="450" w:line="312" w:lineRule="auto"/>
      </w:pPr>
      <w:r>
        <w:rPr>
          <w:rFonts w:ascii="宋体" w:hAnsi="宋体" w:eastAsia="宋体" w:cs="宋体"/>
          <w:color w:val="000"/>
          <w:sz w:val="28"/>
          <w:szCs w:val="28"/>
        </w:rPr>
        <w:t xml:space="preserve">　　再说方城的阳城，根据史书，它在秦代确实有个阳城，西汉改名为堵阳县。最后来说商水的阳城，据当地日志记载，该地在秦代确实叫做阳城，不仅出了陈胜这个人物，也出了袁绍。这符合陈胜和袁绍是同乡人的记载。</w:t>
      </w:r>
    </w:p>
    <w:p>
      <w:pPr>
        <w:ind w:left="0" w:right="0" w:firstLine="560"/>
        <w:spacing w:before="450" w:after="450" w:line="312" w:lineRule="auto"/>
      </w:pPr>
      <w:r>
        <w:rPr>
          <w:rFonts w:ascii="宋体" w:hAnsi="宋体" w:eastAsia="宋体" w:cs="宋体"/>
          <w:color w:val="000"/>
          <w:sz w:val="28"/>
          <w:szCs w:val="28"/>
        </w:rPr>
        <w:t xml:space="preserve">　　有人认为还有一处也间接证明了陈胜是商水人。陈胜当初揭竿而起时用了扶苏的名义，按照起义当地的说法，陈胜建立政权的时候在自己的家乡建了扶苏墓。在商水的阳城确实有一座扶苏墓，高四米，半径约为五米。商水的阳城在秦朝时是商业重地，分作了内外两城，在西汉时走向没落。</w:t>
      </w:r>
    </w:p>
    <w:p>
      <w:pPr>
        <w:ind w:left="0" w:right="0" w:firstLine="560"/>
        <w:spacing w:before="450" w:after="450" w:line="312" w:lineRule="auto"/>
      </w:pPr>
      <w:r>
        <w:rPr>
          <w:rFonts w:ascii="宋体" w:hAnsi="宋体" w:eastAsia="宋体" w:cs="宋体"/>
          <w:color w:val="000"/>
          <w:sz w:val="28"/>
          <w:szCs w:val="28"/>
        </w:rPr>
        <w:t xml:space="preserve">　　有人对陈胜是商水的人的说法表示不服气，陈胜是哪里人至今没有一个确定的答案。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2026-01-23T03:40:29+08:00</dcterms:created>
  <dcterms:modified xsi:type="dcterms:W3CDTF">2026-01-23T03:40:29+08:00</dcterms:modified>
</cp:coreProperties>
</file>

<file path=docProps/custom.xml><?xml version="1.0" encoding="utf-8"?>
<Properties xmlns="http://schemas.openxmlformats.org/officeDocument/2006/custom-properties" xmlns:vt="http://schemas.openxmlformats.org/officeDocument/2006/docPropsVTypes"/>
</file>