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六贼当政分别是哪六个“贼”？六贼当政对当时政局产生了哪些影响？</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　　值得一提的是，宋...</w:t>
      </w:r>
    </w:p>
    <w:p>
      <w:pPr>
        <w:ind w:left="0" w:right="0" w:firstLine="560"/>
        <w:spacing w:before="450" w:after="450" w:line="312" w:lineRule="auto"/>
      </w:pPr>
      <w:r>
        <w:rPr>
          <w:rFonts w:ascii="宋体" w:hAnsi="宋体" w:eastAsia="宋体" w:cs="宋体"/>
          <w:color w:val="000"/>
          <w:sz w:val="28"/>
          <w:szCs w:val="28"/>
        </w:rPr>
        <w:t xml:space="preserve">　　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w:t>
      </w:r>
    </w:p>
    <w:p>
      <w:pPr>
        <w:ind w:left="0" w:right="0" w:firstLine="560"/>
        <w:spacing w:before="450" w:after="450" w:line="312" w:lineRule="auto"/>
      </w:pPr>
      <w:r>
        <w:rPr>
          <w:rFonts w:ascii="宋体" w:hAnsi="宋体" w:eastAsia="宋体" w:cs="宋体"/>
          <w:color w:val="000"/>
          <w:sz w:val="28"/>
          <w:szCs w:val="28"/>
        </w:rPr>
        <w:t xml:space="preserve">　　值得一提的是，宋徽宗皇帝是一位著名的书画皇帝，他宠信的这6个大奸臣个个艺术天赋极高，这6个人是当时有名的才子，在书法诗词等各个艺术领域均有杰出的表现，这6个人也正是凭借着艺术上的成就博得皇帝的宠爱，皇帝为了能经常同他们论诗作画，也就对他们的放浪行为睁一只眼闭一只眼了</w:t>
      </w:r>
    </w:p>
    <w:p>
      <w:pPr>
        <w:ind w:left="0" w:right="0" w:firstLine="560"/>
        <w:spacing w:before="450" w:after="450" w:line="312" w:lineRule="auto"/>
      </w:pPr>
      <w:r>
        <w:rPr>
          <w:rFonts w:ascii="宋体" w:hAnsi="宋体" w:eastAsia="宋体" w:cs="宋体"/>
          <w:color w:val="000"/>
          <w:sz w:val="28"/>
          <w:szCs w:val="28"/>
        </w:rPr>
        <w:t xml:space="preserve">　　其实六贼当政背景也包括王安石变法，当时王安石刚刚被宋神宗从县令的位置提拔到宰相，他前期的变法各种措施顺利解决了北宋的财政危机，但是后来由于王安石变法被保守派反对，所以被中途废除，而这6个大奸臣就是打着为王安石平反的旗号来获得宋徽宗的支持。</w:t>
      </w:r>
    </w:p>
    <w:p>
      <w:pPr>
        <w:ind w:left="0" w:right="0" w:firstLine="560"/>
        <w:spacing w:before="450" w:after="450" w:line="312" w:lineRule="auto"/>
      </w:pPr>
      <w:r>
        <w:rPr>
          <w:rFonts w:ascii="宋体" w:hAnsi="宋体" w:eastAsia="宋体" w:cs="宋体"/>
          <w:color w:val="000"/>
          <w:sz w:val="28"/>
          <w:szCs w:val="28"/>
        </w:rPr>
        <w:t xml:space="preserve">　　其实六贼当政背景也应该包括宋哲宗时期的新旧党争，北宋整个朝廷中的党派之争非常严重，是中国历史上党派纷争最严重的一个朝代，而这6个奸臣就是借助党内有不同意见的趋势在皇帝面前煽风点火制造矛盾，从而达到自己的目的，而且更可怕的是6个人还相互包庇纵容，结成联盟一起排除异己，诛杀无辜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2026-03-10T04:53:27+08:00</dcterms:created>
  <dcterms:modified xsi:type="dcterms:W3CDTF">2026-03-10T04:53:27+08:00</dcterms:modified>
</cp:coreProperties>
</file>

<file path=docProps/custom.xml><?xml version="1.0" encoding="utf-8"?>
<Properties xmlns="http://schemas.openxmlformats.org/officeDocument/2006/custom-properties" xmlns:vt="http://schemas.openxmlformats.org/officeDocument/2006/docPropsVTypes"/>
</file>