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儒家思想有着哪些流派？每个流派又有什么特点</w:t>
      </w:r>
      <w:bookmarkEnd w:id="1"/>
    </w:p>
    <w:p>
      <w:pPr>
        <w:jc w:val="center"/>
        <w:spacing w:before="0" w:after="450"/>
      </w:pPr>
      <w:r>
        <w:rPr>
          <w:rFonts w:ascii="Arial" w:hAnsi="Arial" w:eastAsia="Arial" w:cs="Arial"/>
          <w:color w:val="999999"/>
          <w:sz w:val="20"/>
          <w:szCs w:val="20"/>
        </w:rPr>
        <w:t xml:space="preserve">来源：网络  作者：逝水流年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程朱理学　　广义的理学泛指以讨论天道性命问题为中心的整个哲学思潮;狭义理学专指程朱学派(广义的理学包括以陆九渊、王守仁为代表的心学。该文的理学特指程朱理学)。理学肇始于北宋的周敦颐，奠基于程颢、程颐，完成于南宋的朱熹。朱熹集前人之大成，...</w:t>
      </w:r>
    </w:p>
    <w:p>
      <w:pPr>
        <w:ind w:left="0" w:right="0" w:firstLine="560"/>
        <w:spacing w:before="450" w:after="450" w:line="312" w:lineRule="auto"/>
      </w:pPr>
      <w:r>
        <w:rPr>
          <w:rFonts w:ascii="宋体" w:hAnsi="宋体" w:eastAsia="宋体" w:cs="宋体"/>
          <w:color w:val="000"/>
          <w:sz w:val="28"/>
          <w:szCs w:val="28"/>
        </w:rPr>
        <w:t xml:space="preserve">　　程朱理学</w:t>
      </w:r>
    </w:p>
    <w:p>
      <w:pPr>
        <w:ind w:left="0" w:right="0" w:firstLine="560"/>
        <w:spacing w:before="450" w:after="450" w:line="312" w:lineRule="auto"/>
      </w:pPr>
      <w:r>
        <w:rPr>
          <w:rFonts w:ascii="宋体" w:hAnsi="宋体" w:eastAsia="宋体" w:cs="宋体"/>
          <w:color w:val="000"/>
          <w:sz w:val="28"/>
          <w:szCs w:val="28"/>
        </w:rPr>
        <w:t xml:space="preserve">　　广义的理学泛指以讨论天道性命问题为中心的整个哲学思潮;狭义理学专指程朱学派(广义的理学包括以陆九渊、王守仁为代表的心学。该文的理学特指程朱理学)。理学肇始于北宋的周敦颐，奠基于程颢、程颐，完成于南宋的朱熹。朱熹集前人之大成，建立了理学体系。他把太极之理作为哲学的最高范畴，提出了系统的格物致知说和知行学说，建立了完整的人性学说和有关修养方法的学说。 [6]</w:t>
      </w:r>
    </w:p>
    <w:p>
      <w:pPr>
        <w:ind w:left="0" w:right="0" w:firstLine="560"/>
        <w:spacing w:before="450" w:after="450" w:line="312" w:lineRule="auto"/>
      </w:pPr>
      <w:r>
        <w:rPr>
          <w:rFonts w:ascii="宋体" w:hAnsi="宋体" w:eastAsia="宋体" w:cs="宋体"/>
          <w:color w:val="000"/>
          <w:sz w:val="28"/>
          <w:szCs w:val="28"/>
        </w:rPr>
        <w:t xml:space="preserve">　　宋朝时，尊周敦颐、程颢、程颐为始祖，朱熹为集大成者，后取得官方地位，因此程朱理学成为儒学主流。朱熹作《伊洛渊源录》确立了北宋理学产生、发展、传衍的历史统绪，使之具有一个统一的学术流派的地位。</w:t>
      </w:r>
    </w:p>
    <w:p>
      <w:pPr>
        <w:ind w:left="0" w:right="0" w:firstLine="560"/>
        <w:spacing w:before="450" w:after="450" w:line="312" w:lineRule="auto"/>
      </w:pPr>
      <w:r>
        <w:rPr>
          <w:rFonts w:ascii="宋体" w:hAnsi="宋体" w:eastAsia="宋体" w:cs="宋体"/>
          <w:color w:val="000"/>
          <w:sz w:val="28"/>
          <w:szCs w:val="28"/>
        </w:rPr>
        <w:t xml:space="preserve">　　陆王心学</w:t>
      </w:r>
    </w:p>
    <w:p>
      <w:pPr>
        <w:ind w:left="0" w:right="0" w:firstLine="560"/>
        <w:spacing w:before="450" w:after="450" w:line="312" w:lineRule="auto"/>
      </w:pPr>
      <w:r>
        <w:rPr>
          <w:rFonts w:ascii="宋体" w:hAnsi="宋体" w:eastAsia="宋体" w:cs="宋体"/>
          <w:color w:val="000"/>
          <w:sz w:val="28"/>
          <w:szCs w:val="28"/>
        </w:rPr>
        <w:t xml:space="preserve">　　中国宋明时期的哲学流派以陆九渊、王守仁为代表。南宋时期，针对朱熹等人的“理”在人心之外，陆九渊提出“心即理”;针对朱熹“即物”才可“穷理”的理论，陆九渊提出更为便捷的“发明本心”的主张。到明代中期，王守仁提出“心外无物”“心外无理”的命题，在认识论上主张“致良知”和“知行合一”。</w:t>
      </w:r>
    </w:p>
    <w:p>
      <w:pPr>
        <w:ind w:left="0" w:right="0" w:firstLine="560"/>
        <w:spacing w:before="450" w:after="450" w:line="312" w:lineRule="auto"/>
      </w:pPr>
      <w:r>
        <w:rPr>
          <w:rFonts w:ascii="宋体" w:hAnsi="宋体" w:eastAsia="宋体" w:cs="宋体"/>
          <w:color w:val="000"/>
          <w:sz w:val="28"/>
          <w:szCs w:val="28"/>
        </w:rPr>
        <w:t xml:space="preserve">　　陆九渊的哲学观点是“明心见性”、“心即是理”，经明朝王阳明发展为心学，形成了“陆王心学”。程朱理学的理论基础是《大学》中的“格物致知”，而陆王心学的根据则是《尚书》中的十六字心传——“人心惟危，道心惟微，惟精惟一，允执厥中”。</w:t>
      </w:r>
    </w:p>
    <w:p>
      <w:pPr>
        <w:ind w:left="0" w:right="0" w:firstLine="560"/>
        <w:spacing w:before="450" w:after="450" w:line="312" w:lineRule="auto"/>
      </w:pPr>
      <w:r>
        <w:rPr>
          <w:rFonts w:ascii="宋体" w:hAnsi="宋体" w:eastAsia="宋体" w:cs="宋体"/>
          <w:color w:val="000"/>
          <w:sz w:val="28"/>
          <w:szCs w:val="28"/>
        </w:rPr>
        <w:t xml:space="preserve">　　明代晚期，程朱理学和陆王心学之间进行的义理之争转入了儒家文献的全面考证，由此产生了顾炎武的汉学。</w:t>
      </w:r>
    </w:p>
    <w:p>
      <w:pPr>
        <w:ind w:left="0" w:right="0" w:firstLine="560"/>
        <w:spacing w:before="450" w:after="450" w:line="312" w:lineRule="auto"/>
      </w:pPr>
      <w:r>
        <w:rPr>
          <w:rFonts w:ascii="宋体" w:hAnsi="宋体" w:eastAsia="宋体" w:cs="宋体"/>
          <w:color w:val="000"/>
          <w:sz w:val="28"/>
          <w:szCs w:val="28"/>
        </w:rPr>
        <w:t xml:space="preserve">　　宋学与汉学</w:t>
      </w:r>
    </w:p>
    <w:p>
      <w:pPr>
        <w:ind w:left="0" w:right="0" w:firstLine="560"/>
        <w:spacing w:before="450" w:after="450" w:line="312" w:lineRule="auto"/>
      </w:pPr>
      <w:r>
        <w:rPr>
          <w:rFonts w:ascii="宋体" w:hAnsi="宋体" w:eastAsia="宋体" w:cs="宋体"/>
          <w:color w:val="000"/>
          <w:sz w:val="28"/>
          <w:szCs w:val="28"/>
        </w:rPr>
        <w:t xml:space="preserve">　　汉学与宋学的对立是清代儒学的主线，又因满清变成儒学和皇权的道统之争，康熙等以宋学的名义逐渐从儒学士人手中夺取儒学道统。汉学大师惠栋认为“宋儒之祸，甚于秦火”。戴震进而指出无论程朱还是陆王都掺杂了释道的成分，作《原善》《诸言》《孟子私淑录》以及《孟子字义疏证》寻找纯粹的孔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2026-06-19T10:46:02+08:00</dcterms:created>
  <dcterms:modified xsi:type="dcterms:W3CDTF">2026-06-19T10:46:02+08:00</dcterms:modified>
</cp:coreProperties>
</file>

<file path=docProps/custom.xml><?xml version="1.0" encoding="utf-8"?>
<Properties xmlns="http://schemas.openxmlformats.org/officeDocument/2006/custom-properties" xmlns:vt="http://schemas.openxmlformats.org/officeDocument/2006/docPropsVTypes"/>
</file>