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耶律喊舍是辽国的皇帝吗？后辽怎么灭亡的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后辽是辽朝皇族后裔所建的帝国。所有皇帝耶律姓。　　1215年，耶律留哥攻占金东京，部将耶律厮不等劝留哥称帝，摆脱蒙古控制，留哥不从，与子往朝成吉思汗。成吉思汗仍封留哥为辽王，命其继续统领部众。公元1216年初，耶律厮不背叛留哥，在澄州称...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后辽是辽朝皇族后裔所建的帝国。所有皇帝耶律姓。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1215年，耶律留哥攻占金东京，部将耶律厮不等劝留哥称帝，摆脱蒙古控制，留哥不从，与子往朝成吉思汗。成吉思汗仍封留哥为辽王，命其继续统领部众。公元1216年初，耶律厮不背叛留哥，在澄州称帝，国号辽，改元天威。不久(公元1216年)，耶律厮不被部下所杀，众推乞奴为监国。同年秋，木华黎率蒙古军东下，乞奴等不敌，率九万契丹部众越过鸭绿江进入高丽境内。在高丽，又发生内讧，金山杀乞奴，自称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1217年，统古与复杀金山，取而代之。1218年，喊舍又杀统古与而自立。公元1219年正月，耶律留哥与蒙古、东夏联军攻克了喊舍的老巢——高丽的江东城，喊舍自缢身亡，五万余名后辽军皆降。降军多归耶律留哥统辖。 后辽灭亡。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后辽帝国只有一位皇帝----耶律厮不。其他的都没有称帝，乞奴只是监国，后来的乞奴、金山、统古与、喊舍等也都只是称王，没有称帝。所以后辽帝国只有一任皇帝，帝国存在时间为1216-----1219。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