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北匈奴消失后，南匈奴人又给汉人带来了什么样的灾难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据《史记·匈奴列传》，匈奴是秦末汉初称雄中原以北的强大游牧民族，这个强邻，简直是他们的噩梦。　　实际上，早在秦始皇统一六国之前，多次南下搞事的匈奴人就成了中原政权的死敌，还在战国末年被赵国名将李牧胖揍了一顿，那一次，李牧出动战车1300...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据《史记·匈奴列传》，匈奴是秦末汉初称雄中原以北的强大游牧民族，这个强邻，简直是他们的噩梦。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秦始皇统一六国之前，多次南下搞事的匈奴人就成了中原政权的死敌，还在战国末年被赵国名将李牧胖揍了一顿，那一次，李牧出动战车1300乘、骑兵13000、步兵50000、弓箭手100000，把十多万匈奴骑兵打得屁滚尿流，此后老实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秦统一六国后，公元前215年，秦始皇更是派大将蒙恬率军30万，将其赶出河套和河西走廊地区，“却匈奴七百余里，胡人不敢南下而牧马”(《过秦论》)，又老实了许多年。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秦始皇(前259年农历十二月初三—前210年)，嬴姓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西汉前期，再次强大起来的匈奴继续南下搞事，屡屡进犯西汉边境，还把西域给控制了，切断了汉朝与西域的联系。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为了消除这个威胁，汉高祖七年，刘邦亲率几十万大军，打算一劳永逸地解决这个祸害，却被对方四十万骑兵包围在离山西大同仅五公路的白登山，差点把命都丢了。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“白登之围”的发生，揭开了汉匈之间百年战争的序幕。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那以后，匈奴更是嚣张，老大冒顿单于动不动就带兵来犯，搞得刘邦苦不堪言，建信侯刘敬说，若想过几天安宁日子，看来只好和亲。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所谓和亲，就是把宗室公主嫁给单于，并每年大量赠送衣食财物。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第一次和亲，送去的公主是个冒牌货，原因是吕后舍不得鲁元公主，便让一宫女冒充公主，好在冒顿单于没看出端倪，既然做了人家女婿，多少得给点面子，这才稍有收敛。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白登之围进军图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高祖死后没多久，冒顿单于又蠢蠢欲动了，这一次更过分，竟然给吕后写信说，你是寡妇，你肯定孤独寂寞，我也孤独寂寞，干脆我们两个那个吧，气得吕后差点吐血——这些该死的野蛮人，竟然敢侮辱、挑衅老娘，先把使者宰了，然后发兵干他龟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季布赶紧劝阻，那些人就是些未开化的野蛮人，不值得为此动怒，吕后这才冷静下来，发兵倒很简单，问题是打得赢吗?既然打不赢，那就继续忍气吞声吧，于是给单于回信，承蒙单于看得起，可是我老了，老得牙齿都落了，走路都走不稳了，不值得你爱，单于要盘，就去盘个小鲜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然后继续给冒顿“进贡”，有车送车，有马送马，继续送宗室女和亲。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冒顿读完吕后的信，竟然觉得她不是寻常人物，又安分了几年。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然而，吕后死后的汉惠帝时期，冒顿继续出兵南下搞事。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冒顿(mò dú)(前234年-前174年)，挛鞮氏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汉文帝继位后，汉朝仍然自知不是匈奴对手，不敢来硬的，继续采取屈辱的和亲政策——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前174年，冒顿死，老上单于继位，文帝遣宗室女嫁之;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前166年，匈奴年年侵边，文帝遣使约和亲;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前162年六月，复遣使约和亲;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前160年，军臣单于继位，文帝又主动提出和亲。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汉景帝时期同样是这样——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前156年四月，“景帝遣御史大夫庄青翟至代地与匈奴言和亲事”;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前155年秋，“景帝再次与匈奴言和亲，通关市，嫁公主”;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公元前141年，大汉朝终于迎来了一位热血男儿，他就是汉武帝刘彻。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武帝的血并不比祖先们的血更热，或者说，祖先们的血并不比他的血“冷”，只不过经过文景两朝近70年的休养生息，汉朝经济、国力大为增强，有了与匈奴人PK的本钱，才使汉武帝意识到，这种屈辱的日子，再也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刘彻(公元前156年 -前87年)，即汉武帝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大胆起用奴隶卫青和“嘴上无毛”的“小娃娃”霍去病，几乎倾全国之力，相继发动漠南、河西、漠北之战三大战役，规模之大前所未有，给予匈奴沉重打击，将其远远赶到漠北苦寒之地，从此漠南无王庭，匈奴残余势力的生存几乎都成了问题，凄惨地发出“失我祁连山，使我六畜不蕃息;失我燕支山，使我嫁妇无颜色”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汉武帝的对匈战争，也是匈奴由盛转衰的开始。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然而，这种胜利却是短暂的，东汉时期，匈奴再次崛起。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回，他们的“运气”再也没有那么好了，先是连年天灾，接着又把南匈奴、乌桓、鲜卑惹毛了，遭到他们攻击，势力大为减弱，东汉又先后派窦固、班超、耿恭等名将与其争夺西域控制权，趁鲜卑从东部猛攻北匈奴，北匈奴大乱之机，东汉又派大将军窦宪、耿秉，率军深入沙漠三千里，大破匈奴于阿尔泰山，匈奴人被迫西迁，逃到西域，几十年之内又连遭多次打击，在西域也呆不住了，继续西迁，一直迁到欧洲，直至消失在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始终与汉朝为敌的北匈奴这个威胁算是消除了，然而谁也没有想到，内附汉朝的南匈奴人，却干了一票更大的——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形形色色的割据势力长年混战，南匈奴人也卷入其中，却被势力日益强大的曹操两次打败，于是识时务者为俊杰，归附了曹操，曹操为了防止死灰复燃，将其分为左、右、南、北、中五部，分别安置在陕西、山西、河北等地，虽然以其贵者为帅，但派汉人为司马，加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东汉末年军阀割据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后来，这部分匈奴人接受了汉文化，有人便据此认为“匈奴的隐患得以彻底消除”，实际上并非如此，一个叫刘渊的南匈奴人，以前所未有的方式，再一次令汉人吃尽了苦头。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刘渊，冒顿单于后裔，南匈奴单于于夫罗之孙，左贤王刘豹之子，其家族属于被曹操安置的“五部”之一，大致居住在山西晋阳的汾水和涧水一带。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刘渊年幼时聪慧异常，自幼好学，《史记》、《 汉书》、《毛诗》、《京氏易》和《马氏尚书》，以及诸子百家著作无不涉猎，尤其喜欢读《春秋左氏传》、《孙吴兵法》，几乎能一字不差地背诵，长大后又习得一身武艺，尤其善于射箭，仪表堂堂、身材魁梧的他，体力也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世纪，中国历史进入西晋，西晋建立后，不到三十年便爆发了“八王之乱”，在成都王司马颖手下为将的刘渊，趁乱于并州起兵，建立所谓的汉国，称了王之后又称帝，北中国的大部分地区，都成了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有了老爸打下的基础，剩下的工作就轻松多了——公元316年，刘渊儿子刘聪，干脆把西晋给灭了。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西晋版图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晋的灭亡，标志着长达一百多年(从西晋灭亡开始算起，一直到北魏统一北方)的“五胡乱华”的开始，到东晋建立时，中原已尽沦胡人之手，五胡十六国之间不断相互厮杀，加上连年与东晋的战争，给汉民族造成了前所未有的灾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实际上，这场由残余的匈奴人挑起的大动乱，祸害时间远不止一百多年，直到公元589年，建国八年之后的隋朝灭了陈朝，才算结束。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