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探秘秦始皇地宫：水银的神秘用途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是中国历史上最宏伟的帝王陵墓之一，其地宫中蕴藏着无数的宝藏和秘密。其中，水银的存在一直是考古学家们关注的焦点。据史书记载，秦始皇地宫中有大量水银，这引起了人们的好奇：这些水银有什么作用呢?　　首先，水银在古代被广泛应用于医疗、防...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历史上最宏伟的帝王陵墓之一，其地宫中蕴藏着无数的宝藏和秘密。其中，水银的存在一直是考古学家们关注的焦点。据史书记载，秦始皇地宫中有大量水银，这引起了人们的好奇：这些水银有什么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水银在古代被广泛应用于医疗、防腐和宗教仪式等领域。在秦始皇地宫中，水银可能被用于制作“江河湖海”，以模拟天地万物的景象。这种设想源于《史记》中的记载，描述了地宫内有“水银江河”和“玉璧为日月星辰”。这表明秦始皇希望自己的陵墓不仅是一个埋葬之地，更是一个永恒的王国，水银的使用正是为了营造这样一个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此外，水银还被认为具有辟邪驱鬼的作用。在古代中国，人们相信水银可以防止邪恶的力量侵入。因此，在秦始皇地宫中使用水银，可能是为了保护墓主免受邪恶之气的侵扰，确保他的灵魂得以安宁。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水银的使用也引发了一些争议。有人认为，水银可能对环境和人体健康造成危害。现代科学研究表明，长期暴露于水银蒸气中可能导致神经系统、肾脏和肺部等器官的损害。因此，有人质疑秦始皇地宫中的水银是否会对挖掘者和环境造成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秦始皇地宫中的水银仍然展现出古代中国人民的智慧和技艺。他们不仅巧妙地利用水银来创造奇幻的景象，还将其用于宗教和辟邪的目的。这一神秘的用途使得秦始皇地宫更加引人入胜，成为了世界考古史上的一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地宫中的水银扮演着多重角色，既有实用功能，也有象征意义。它不仅为我们提供了了解古代中国历史和文化的窗口，也引发了人们对环境保护和文化遗产保护的深思。随着科学技术的发展，我们期待着在未来能够更好地解读这一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